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w:rsidRPr="0091284E" w:rsidR="0091284E" w:rsidP="00AF60C9" w:rsidRDefault="0061104E" w14:paraId="05211867" w14:textId="2E02E18D">
      <w:pPr>
        <w:jc w:val="center"/>
        <w:rPr>
          <w:b/>
          <w:bCs/>
        </w:rPr>
      </w:pPr>
      <w:r>
        <w:rPr>
          <w:rStyle w:val="Heading2Char"/>
        </w:rPr>
        <w:t>SYMET-14: Education and Training in a Period of Rapid Change</w:t>
      </w:r>
      <w:r w:rsidRPr="00F355F7" w:rsidR="0099215E">
        <w:rPr>
          <w:rStyle w:val="Heading2Char"/>
        </w:rPr>
        <w:br/>
      </w:r>
      <w:r w:rsidRPr="00FC49D9" w:rsidR="0091284E">
        <w:rPr>
          <w:sz w:val="28"/>
          <w:szCs w:val="28"/>
        </w:rPr>
        <w:t xml:space="preserve"> WMO </w:t>
      </w:r>
      <w:r w:rsidRPr="00FC49D9">
        <w:rPr>
          <w:sz w:val="28"/>
          <w:szCs w:val="28"/>
        </w:rPr>
        <w:t>Symposium on Education and Training</w:t>
      </w:r>
      <w:r w:rsidRPr="00FC49D9" w:rsidR="0091284E">
        <w:rPr>
          <w:sz w:val="28"/>
          <w:szCs w:val="28"/>
        </w:rPr>
        <w:t xml:space="preserve"> </w:t>
      </w:r>
      <w:r w:rsidRPr="00FC49D9" w:rsidR="00AF60C9">
        <w:rPr>
          <w:sz w:val="28"/>
          <w:szCs w:val="28"/>
        </w:rPr>
        <w:br/>
      </w:r>
      <w:r w:rsidRPr="00FC49D9" w:rsidR="00B32A14">
        <w:rPr>
          <w:b/>
          <w:bCs/>
          <w:sz w:val="28"/>
          <w:szCs w:val="28"/>
        </w:rPr>
        <w:t>Work Plan</w:t>
      </w:r>
      <w:r w:rsidRPr="00FC49D9" w:rsidR="00E445E5">
        <w:rPr>
          <w:b/>
          <w:bCs/>
          <w:sz w:val="28"/>
          <w:szCs w:val="28"/>
        </w:rPr>
        <w:t xml:space="preserve"> Template</w:t>
      </w:r>
      <w:r w:rsidR="000F7EA4">
        <w:rPr>
          <w:b/>
          <w:bCs/>
          <w:sz w:val="28"/>
          <w:szCs w:val="28"/>
        </w:rPr>
        <w:t xml:space="preserve"> #</w:t>
      </w:r>
      <w:r w:rsidR="00665E5C">
        <w:rPr>
          <w:b/>
          <w:bCs/>
          <w:sz w:val="28"/>
          <w:szCs w:val="28"/>
        </w:rPr>
        <w:t>8</w:t>
      </w:r>
    </w:p>
    <w:p w:rsidR="007061C1" w:rsidP="00E445E5" w:rsidRDefault="0091284E" w14:paraId="4BE7B27B" w14:textId="67AAAAF8">
      <w:pPr>
        <w:rPr>
          <w:b/>
          <w:bCs/>
          <w:color w:val="FF0000"/>
        </w:rPr>
      </w:pPr>
      <w:r>
        <w:rPr>
          <w:b/>
          <w:bCs/>
          <w:noProof/>
          <w:lang w:eastAsia="en-US"/>
        </w:rPr>
        <mc:AlternateContent>
          <mc:Choice Requires="wps">
            <w:drawing>
              <wp:anchor distT="0" distB="0" distL="114300" distR="114300" simplePos="0" relativeHeight="251659264" behindDoc="0" locked="0" layoutInCell="1" allowOverlap="1" wp14:anchorId="5DEA7A51" wp14:editId="0B982FBD">
                <wp:simplePos x="0" y="0"/>
                <wp:positionH relativeFrom="column">
                  <wp:posOffset>-11575</wp:posOffset>
                </wp:positionH>
                <wp:positionV relativeFrom="paragraph">
                  <wp:posOffset>43847</wp:posOffset>
                </wp:positionV>
                <wp:extent cx="5903089" cy="0"/>
                <wp:effectExtent l="0" t="0" r="15240" b="12700"/>
                <wp:wrapNone/>
                <wp:docPr id="1" name="Straight Connector 1"/>
                <wp:cNvGraphicFramePr/>
                <a:graphic xmlns:a="http://schemas.openxmlformats.org/drawingml/2006/main">
                  <a:graphicData uri="http://schemas.microsoft.com/office/word/2010/wordprocessingShape">
                    <wps:wsp>
                      <wps:cNvCnPr/>
                      <wps:spPr>
                        <a:xfrm>
                          <a:off x="0" y="0"/>
                          <a:ext cx="590308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9pt,3.45pt" to="463.9pt,3.45pt" w14:anchorId="677685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"/>
            </w:pict>
          </mc:Fallback>
        </mc:AlternateContent>
      </w:r>
    </w:p>
    <w:p w:rsidRPr="00C03934" w:rsidR="00A34BE0" w:rsidP="79392242" w:rsidRDefault="00B32A14" w14:paraId="58AC7EED" w14:textId="2C0EF119">
      <w:pPr>
        <w:rPr>
          <w:rFonts w:cs="Calibri" w:cstheme="minorAscii"/>
          <w:sz w:val="28"/>
          <w:szCs w:val="28"/>
        </w:rPr>
      </w:pPr>
      <w:r w:rsidRPr="79392242" w:rsidR="00B32A14">
        <w:rPr>
          <w:rFonts w:cs="Calibri" w:cstheme="minorAscii"/>
          <w:sz w:val="28"/>
          <w:szCs w:val="28"/>
        </w:rPr>
        <w:t>Theme</w:t>
      </w:r>
      <w:r w:rsidRPr="79392242" w:rsidR="0037750D">
        <w:rPr>
          <w:rFonts w:cs="Calibri" w:cstheme="minorAscii"/>
          <w:sz w:val="28"/>
          <w:szCs w:val="28"/>
        </w:rPr>
        <w:t xml:space="preserve"> #</w:t>
      </w:r>
      <w:r w:rsidRPr="79392242" w:rsidR="001F7AE1">
        <w:rPr>
          <w:rFonts w:cs="Calibri" w:cstheme="minorAscii"/>
          <w:sz w:val="28"/>
          <w:szCs w:val="28"/>
        </w:rPr>
        <w:t>8</w:t>
      </w:r>
      <w:r w:rsidRPr="79392242" w:rsidR="00E76535">
        <w:rPr>
          <w:rFonts w:cs="Calibri" w:cstheme="minorAscii"/>
          <w:sz w:val="28"/>
          <w:szCs w:val="28"/>
        </w:rPr>
        <w:t>:</w:t>
      </w:r>
      <w:r w:rsidRPr="79392242" w:rsidR="00CB5797">
        <w:rPr>
          <w:rFonts w:cs="Calibri" w:cstheme="minorAscii"/>
          <w:sz w:val="28"/>
          <w:szCs w:val="28"/>
        </w:rPr>
        <w:t xml:space="preserve"> </w:t>
      </w:r>
      <w:r w:rsidRPr="79392242" w:rsidR="001F7AE1">
        <w:rPr>
          <w:rFonts w:cs="Calibri" w:cstheme="minorAscii"/>
          <w:sz w:val="28"/>
          <w:szCs w:val="28"/>
        </w:rPr>
        <w:t xml:space="preserve">Update to the WMO Capacity Development </w:t>
      </w:r>
      <w:r w:rsidRPr="79392242" w:rsidR="7242FD55">
        <w:rPr>
          <w:rFonts w:cs="Calibri" w:cstheme="minorAscii"/>
          <w:sz w:val="28"/>
          <w:szCs w:val="28"/>
        </w:rPr>
        <w:t>Strategy</w:t>
      </w:r>
      <w:r w:rsidRPr="79392242" w:rsidR="001F7AE1">
        <w:rPr>
          <w:rFonts w:cs="Calibri" w:cstheme="minorAscii"/>
          <w:sz w:val="28"/>
          <w:szCs w:val="28"/>
        </w:rPr>
        <w:t xml:space="preserve">  </w:t>
      </w:r>
      <w:r w:rsidRPr="79392242" w:rsidR="00A34BE0">
        <w:rPr>
          <w:rFonts w:cs="Calibri" w:cstheme="minorAscii"/>
          <w:sz w:val="28"/>
          <w:szCs w:val="28"/>
        </w:rPr>
        <w:t>(</w:t>
      </w:r>
      <w:r w:rsidRPr="79392242" w:rsidR="00A34BE0">
        <w:rPr>
          <w:rFonts w:cs="Calibri" w:cstheme="minorAscii"/>
          <w:sz w:val="28"/>
          <w:szCs w:val="28"/>
        </w:rPr>
        <w:t xml:space="preserve">Chair: </w:t>
      </w:r>
      <w:r w:rsidRPr="79392242" w:rsidR="001F7AE1">
        <w:rPr>
          <w:rFonts w:cs="Calibri" w:cstheme="minorAscii"/>
          <w:sz w:val="28"/>
          <w:szCs w:val="28"/>
        </w:rPr>
        <w:t>John Ogren, USA,</w:t>
      </w:r>
      <w:r w:rsidRPr="79392242" w:rsidR="00C03934">
        <w:rPr>
          <w:rFonts w:cs="Calibri" w:cstheme="minorAscii"/>
          <w:sz w:val="28"/>
          <w:szCs w:val="28"/>
        </w:rPr>
        <w:t xml:space="preserve"> </w:t>
      </w:r>
      <w:proofErr w:type="gramStart"/>
      <w:r w:rsidRPr="79392242" w:rsidR="00C03934">
        <w:rPr>
          <w:rFonts w:cs="Calibri" w:cstheme="minorAscii"/>
          <w:sz w:val="28"/>
          <w:szCs w:val="28"/>
        </w:rPr>
        <w:t xml:space="preserve">and </w:t>
      </w:r>
      <w:r w:rsidRPr="79392242" w:rsidR="001F7AE1">
        <w:rPr>
          <w:rFonts w:cs="Calibri" w:cstheme="minorAscii"/>
          <w:sz w:val="28"/>
          <w:szCs w:val="28"/>
        </w:rPr>
        <w:t xml:space="preserve"> David</w:t>
      </w:r>
      <w:proofErr w:type="gramEnd"/>
      <w:r w:rsidRPr="79392242" w:rsidR="001F7AE1">
        <w:rPr>
          <w:rFonts w:cs="Calibri" w:cstheme="minorAscii"/>
          <w:sz w:val="28"/>
          <w:szCs w:val="28"/>
        </w:rPr>
        <w:t xml:space="preserve"> Farrell</w:t>
      </w:r>
      <w:r w:rsidRPr="79392242" w:rsidR="00C03934">
        <w:rPr>
          <w:rFonts w:cs="Calibri" w:cstheme="minorAscii"/>
          <w:sz w:val="28"/>
          <w:szCs w:val="28"/>
        </w:rPr>
        <w:t>, BB.  Members:</w:t>
      </w:r>
      <w:r w:rsidRPr="79392242" w:rsidR="001F7AE1">
        <w:rPr>
          <w:rFonts w:cs="Calibri" w:cstheme="minorAscii"/>
          <w:sz w:val="28"/>
          <w:szCs w:val="28"/>
        </w:rPr>
        <w:t xml:space="preserve"> Michael Smith, USA, NOAA, </w:t>
      </w:r>
      <w:r w:rsidRPr="79392242" w:rsidR="00A34BE0">
        <w:rPr>
          <w:rFonts w:cs="Calibri" w:cstheme="minorAscii"/>
          <w:sz w:val="28"/>
          <w:szCs w:val="28"/>
        </w:rPr>
        <w:t>EC Capacity Development Panel)</w:t>
      </w:r>
    </w:p>
    <w:p w:rsidRPr="00C03934" w:rsidR="00E568DC" w:rsidP="00E445E5" w:rsidRDefault="00E568DC" w14:paraId="6E298403" w14:textId="5F18B7A2">
      <w:pPr>
        <w:rPr>
          <w:rFonts w:cstheme="minorHAnsi"/>
          <w:b/>
          <w:bCs/>
          <w:sz w:val="28"/>
          <w:szCs w:val="28"/>
        </w:rPr>
      </w:pPr>
      <w:bookmarkStart w:name="_GoBack" w:id="0"/>
      <w:r w:rsidRPr="00C03934">
        <w:rPr>
          <w:rFonts w:cstheme="minorHAnsi"/>
          <w:b/>
          <w:bCs/>
          <w:sz w:val="28"/>
          <w:szCs w:val="28"/>
        </w:rPr>
        <w:t>Background on the theme:</w:t>
      </w:r>
    </w:p>
    <w:bookmarkEnd w:id="0"/>
    <w:p w:rsidRPr="00C03934" w:rsidR="0080167D" w:rsidP="00E568DC" w:rsidRDefault="0080167D" w14:paraId="79E8C885" w14:textId="409650A9">
      <w:pPr>
        <w:pStyle w:val="ListParagraph"/>
        <w:numPr>
          <w:ilvl w:val="0"/>
          <w:numId w:val="5"/>
        </w:numPr>
        <w:rPr>
          <w:rFonts w:cstheme="minorHAnsi"/>
          <w:bCs/>
          <w:sz w:val="28"/>
          <w:szCs w:val="28"/>
        </w:rPr>
      </w:pPr>
      <w:r w:rsidRPr="00C03934">
        <w:rPr>
          <w:rFonts w:cstheme="minorHAnsi"/>
          <w:bCs/>
          <w:sz w:val="28"/>
          <w:szCs w:val="28"/>
        </w:rPr>
        <w:t xml:space="preserve">WMO </w:t>
      </w:r>
      <w:r w:rsidRPr="00C03934" w:rsidR="00390149">
        <w:rPr>
          <w:rFonts w:cstheme="minorHAnsi"/>
          <w:bCs/>
          <w:sz w:val="28"/>
          <w:szCs w:val="28"/>
        </w:rPr>
        <w:t xml:space="preserve">Capacity Development cross cuts nearly every activity and </w:t>
      </w:r>
      <w:proofErr w:type="spellStart"/>
      <w:r w:rsidRPr="00C03934" w:rsidR="00390149">
        <w:rPr>
          <w:rFonts w:cstheme="minorHAnsi"/>
          <w:bCs/>
          <w:sz w:val="28"/>
          <w:szCs w:val="28"/>
        </w:rPr>
        <w:t>programme</w:t>
      </w:r>
      <w:proofErr w:type="spellEnd"/>
      <w:r w:rsidRPr="00C03934" w:rsidR="00390149">
        <w:rPr>
          <w:rFonts w:cstheme="minorHAnsi"/>
          <w:bCs/>
          <w:sz w:val="28"/>
          <w:szCs w:val="28"/>
        </w:rPr>
        <w:t xml:space="preserve"> within the organization.  WMO Education and Training provides critical services to aide in developing capacity in NMHS.</w:t>
      </w:r>
    </w:p>
    <w:p w:rsidRPr="00C03934" w:rsidR="0080167D" w:rsidP="00E568DC" w:rsidRDefault="00390149" w14:paraId="36FD4624" w14:textId="63D88EA0">
      <w:pPr>
        <w:pStyle w:val="ListParagraph"/>
        <w:numPr>
          <w:ilvl w:val="0"/>
          <w:numId w:val="5"/>
        </w:numPr>
        <w:rPr>
          <w:rFonts w:cstheme="minorHAnsi"/>
          <w:bCs/>
          <w:sz w:val="28"/>
          <w:szCs w:val="28"/>
        </w:rPr>
      </w:pPr>
      <w:r w:rsidRPr="00C03934">
        <w:rPr>
          <w:rFonts w:cstheme="minorHAnsi"/>
          <w:bCs/>
          <w:sz w:val="28"/>
          <w:szCs w:val="28"/>
        </w:rPr>
        <w:t xml:space="preserve">The current Capacity Development Strategy was last written in 2015 and is out of date.  Significant changes to WMO governance living in an evolving world requires an update to the strategy.  </w:t>
      </w:r>
    </w:p>
    <w:p w:rsidRPr="00C03934" w:rsidR="00E568DC" w:rsidP="005607A6" w:rsidRDefault="00390149" w14:paraId="215A5B16" w14:textId="68954364">
      <w:pPr>
        <w:pStyle w:val="ListParagraph"/>
        <w:rPr>
          <w:rFonts w:cstheme="minorHAnsi"/>
          <w:bCs/>
          <w:sz w:val="28"/>
          <w:szCs w:val="28"/>
        </w:rPr>
      </w:pPr>
      <w:r w:rsidRPr="00C03934">
        <w:rPr>
          <w:rFonts w:cstheme="minorHAnsi"/>
          <w:bCs/>
          <w:sz w:val="28"/>
          <w:szCs w:val="28"/>
        </w:rPr>
        <w:t xml:space="preserve">A Task Team within the EC Capacity Development Panel has written a draft of the new CDS and request </w:t>
      </w:r>
      <w:r w:rsidRPr="00C03934" w:rsidR="00665E5C">
        <w:rPr>
          <w:rFonts w:cstheme="minorHAnsi"/>
          <w:bCs/>
          <w:sz w:val="28"/>
          <w:szCs w:val="28"/>
        </w:rPr>
        <w:t xml:space="preserve">feedback and suggestion </w:t>
      </w:r>
      <w:r w:rsidRPr="00C03934">
        <w:rPr>
          <w:rFonts w:cstheme="minorHAnsi"/>
          <w:bCs/>
          <w:sz w:val="28"/>
          <w:szCs w:val="28"/>
        </w:rPr>
        <w:t xml:space="preserve">from the Education and Training community to ensure it is </w:t>
      </w:r>
      <w:r w:rsidRPr="00C03934" w:rsidR="00665E5C">
        <w:rPr>
          <w:rFonts w:cstheme="minorHAnsi"/>
          <w:bCs/>
          <w:sz w:val="28"/>
          <w:szCs w:val="28"/>
        </w:rPr>
        <w:t xml:space="preserve">relevant and accurate in our future world.  </w:t>
      </w:r>
    </w:p>
    <w:p w:rsidRPr="00C03934" w:rsidR="005607A6" w:rsidP="005607A6" w:rsidRDefault="000F7EA4" w14:paraId="64377AD8" w14:textId="77777777">
      <w:pPr>
        <w:rPr>
          <w:rFonts w:cstheme="minorHAnsi"/>
          <w:b/>
          <w:bCs/>
          <w:sz w:val="28"/>
          <w:szCs w:val="28"/>
        </w:rPr>
      </w:pPr>
      <w:r w:rsidRPr="00C03934">
        <w:rPr>
          <w:rFonts w:cstheme="minorHAnsi"/>
          <w:b/>
          <w:bCs/>
          <w:sz w:val="28"/>
          <w:szCs w:val="28"/>
        </w:rPr>
        <w:t xml:space="preserve">Example </w:t>
      </w:r>
      <w:r w:rsidRPr="00C03934" w:rsidR="005D04B4">
        <w:rPr>
          <w:rFonts w:cstheme="minorHAnsi"/>
          <w:b/>
          <w:bCs/>
          <w:sz w:val="28"/>
          <w:szCs w:val="28"/>
        </w:rPr>
        <w:t xml:space="preserve">Goals/Desired Outcomes: </w:t>
      </w:r>
    </w:p>
    <w:p w:rsidRPr="00C03934" w:rsidR="005607A6" w:rsidP="005607A6" w:rsidRDefault="00665E5C" w14:paraId="01EEA417" w14:textId="3B19B4BD">
      <w:pPr>
        <w:pStyle w:val="ListParagraph"/>
        <w:numPr>
          <w:ilvl w:val="0"/>
          <w:numId w:val="6"/>
        </w:numPr>
        <w:rPr>
          <w:rFonts w:cstheme="minorHAnsi"/>
          <w:bCs/>
          <w:sz w:val="28"/>
          <w:szCs w:val="28"/>
        </w:rPr>
      </w:pPr>
      <w:r w:rsidRPr="00C03934">
        <w:rPr>
          <w:rFonts w:cstheme="minorHAnsi"/>
          <w:bCs/>
          <w:sz w:val="28"/>
          <w:szCs w:val="28"/>
        </w:rPr>
        <w:t>Verbal or written comments and recommendations to improve the draft Capacity Development Strategy.</w:t>
      </w:r>
      <w:r w:rsidRPr="00C03934" w:rsidR="005607A6">
        <w:rPr>
          <w:rFonts w:cstheme="minorHAnsi"/>
          <w:bCs/>
          <w:sz w:val="28"/>
          <w:szCs w:val="28"/>
        </w:rPr>
        <w:t xml:space="preserve"> </w:t>
      </w:r>
    </w:p>
    <w:p w:rsidRPr="00C03934" w:rsidR="00665E5C" w:rsidP="005607A6" w:rsidRDefault="00665E5C" w14:paraId="54AAB076" w14:textId="6B71A5B3">
      <w:pPr>
        <w:pStyle w:val="ListParagraph"/>
        <w:numPr>
          <w:ilvl w:val="0"/>
          <w:numId w:val="6"/>
        </w:numPr>
        <w:rPr>
          <w:rFonts w:cstheme="minorHAnsi"/>
          <w:bCs/>
          <w:sz w:val="28"/>
          <w:szCs w:val="28"/>
        </w:rPr>
      </w:pPr>
      <w:r w:rsidRPr="00C03934">
        <w:rPr>
          <w:rFonts w:cstheme="minorHAnsi"/>
          <w:bCs/>
          <w:sz w:val="28"/>
          <w:szCs w:val="28"/>
        </w:rPr>
        <w:t>Specific recommendations of key elements that may not have been addressed in the document.</w:t>
      </w:r>
    </w:p>
    <w:p w:rsidRPr="00C03934" w:rsidR="00665E5C" w:rsidP="005607A6" w:rsidRDefault="00665E5C" w14:paraId="32457939" w14:textId="146BC75B">
      <w:pPr>
        <w:pStyle w:val="ListParagraph"/>
        <w:numPr>
          <w:ilvl w:val="0"/>
          <w:numId w:val="6"/>
        </w:numPr>
        <w:rPr>
          <w:rFonts w:cstheme="minorHAnsi"/>
          <w:bCs/>
          <w:sz w:val="28"/>
          <w:szCs w:val="28"/>
        </w:rPr>
      </w:pPr>
      <w:r w:rsidRPr="00C03934">
        <w:rPr>
          <w:rFonts w:cstheme="minorHAnsi"/>
          <w:bCs/>
          <w:sz w:val="28"/>
          <w:szCs w:val="28"/>
        </w:rPr>
        <w:t xml:space="preserve">Recruitment of volunteers to from the Education and Training community to aide in editing the draft CDS.  </w:t>
      </w:r>
    </w:p>
    <w:p w:rsidRPr="00C03934" w:rsidR="005607A6" w:rsidP="005607A6" w:rsidRDefault="005607A6" w14:paraId="22911F48" w14:textId="77777777">
      <w:pPr>
        <w:rPr>
          <w:rFonts w:cstheme="minorHAnsi"/>
          <w:b/>
          <w:bCs/>
          <w:sz w:val="28"/>
          <w:szCs w:val="28"/>
        </w:rPr>
      </w:pPr>
      <w:r w:rsidRPr="00C03934">
        <w:rPr>
          <w:rFonts w:cstheme="minorHAnsi"/>
          <w:b/>
          <w:bCs/>
          <w:sz w:val="28"/>
          <w:szCs w:val="28"/>
        </w:rPr>
        <w:t xml:space="preserve">Questions to consider in discussing </w:t>
      </w:r>
      <w:proofErr w:type="spellStart"/>
      <w:r w:rsidRPr="00C03934">
        <w:rPr>
          <w:rFonts w:cstheme="minorHAnsi"/>
          <w:b/>
          <w:bCs/>
          <w:sz w:val="28"/>
          <w:szCs w:val="28"/>
        </w:rPr>
        <w:t>workplans</w:t>
      </w:r>
      <w:proofErr w:type="spellEnd"/>
      <w:r w:rsidRPr="00C03934">
        <w:rPr>
          <w:rFonts w:cstheme="minorHAnsi"/>
          <w:b/>
          <w:bCs/>
          <w:sz w:val="28"/>
          <w:szCs w:val="28"/>
        </w:rPr>
        <w:t xml:space="preserve"> (challenges to address, barriers to action, tasks to complete, resources required, etc.) Groups are encouraged to use these prompting questions or choose others to stimulate discussion: </w:t>
      </w:r>
    </w:p>
    <w:p w:rsidRPr="00C03934" w:rsidR="005607A6" w:rsidP="005607A6" w:rsidRDefault="005607A6" w14:paraId="11432CAC" w14:textId="77777777">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lastRenderedPageBreak/>
        <w:t>How do WMO and Members currently use the CDS (i.e., what collateral purposes does it support, e.g., policy formulation, program development, and program implementation)? How can the CDS better support these purposes?</w:t>
      </w:r>
    </w:p>
    <w:p w:rsidRPr="00C03934" w:rsidR="005607A6" w:rsidP="005607A6" w:rsidRDefault="005607A6" w14:paraId="29E4D2D0" w14:textId="77777777">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How have you been able to link WMO priority areas to local action and outputs?</w:t>
      </w:r>
    </w:p>
    <w:p w:rsidRPr="00C03934" w:rsidR="005607A6" w:rsidP="005607A6" w:rsidRDefault="005607A6" w14:paraId="4A784450" w14:textId="77777777">
      <w:pPr>
        <w:pStyle w:val="ListParagraph"/>
        <w:numPr>
          <w:ilvl w:val="1"/>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What are the CD successes?</w:t>
      </w:r>
    </w:p>
    <w:p w:rsidRPr="00C03934" w:rsidR="005607A6" w:rsidP="005607A6" w:rsidRDefault="005607A6" w14:paraId="02E1873C" w14:textId="77777777">
      <w:pPr>
        <w:pStyle w:val="ListParagraph"/>
        <w:numPr>
          <w:ilvl w:val="1"/>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What are the CD barriers?</w:t>
      </w:r>
    </w:p>
    <w:p w:rsidRPr="00C03934" w:rsidR="005607A6" w:rsidP="005607A6" w:rsidRDefault="005607A6" w14:paraId="210DB7EE" w14:textId="77777777">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Do you have a recent CD case study and/or a set of best practices that we can use for the new report?</w:t>
      </w:r>
    </w:p>
    <w:p w:rsidRPr="00C03934" w:rsidR="005607A6" w:rsidP="005607A6" w:rsidRDefault="005607A6" w14:paraId="2655E29B" w14:textId="77777777">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Would you like to volunteer to edit a certain section of the new report (see annotated outline)?</w:t>
      </w:r>
    </w:p>
    <w:p w:rsidRPr="00C03934" w:rsidR="009830DA" w:rsidP="005607A6" w:rsidRDefault="009830DA" w14:paraId="29825910" w14:textId="3998798D">
      <w:pPr>
        <w:rPr>
          <w:rFonts w:cstheme="minorHAnsi"/>
          <w:sz w:val="28"/>
          <w:szCs w:val="28"/>
        </w:rPr>
      </w:pPr>
    </w:p>
    <w:p w:rsidRPr="00C03934" w:rsidR="005607A6" w:rsidP="005607A6" w:rsidRDefault="005607A6" w14:paraId="1FCF2602" w14:textId="7A82DB61">
      <w:pPr>
        <w:rPr>
          <w:rFonts w:cstheme="minorHAnsi"/>
          <w:b/>
          <w:bCs/>
          <w:sz w:val="28"/>
          <w:szCs w:val="28"/>
        </w:rPr>
      </w:pPr>
      <w:r w:rsidRPr="00C03934">
        <w:rPr>
          <w:rFonts w:cstheme="minorHAnsi"/>
          <w:b/>
          <w:bCs/>
          <w:sz w:val="28"/>
          <w:szCs w:val="28"/>
        </w:rPr>
        <w:t>Group Discussion Prompts</w:t>
      </w:r>
    </w:p>
    <w:p w:rsidRPr="00C03934" w:rsidR="005607A6" w:rsidP="00C03934" w:rsidRDefault="005607A6" w14:paraId="34D7580B" w14:textId="7A3F6671">
      <w:pPr>
        <w:pStyle w:val="ListParagraph"/>
        <w:numPr>
          <w:ilvl w:val="0"/>
          <w:numId w:val="11"/>
        </w:numPr>
        <w:rPr>
          <w:rFonts w:cstheme="minorHAnsi"/>
          <w:bCs/>
          <w:sz w:val="28"/>
          <w:szCs w:val="28"/>
        </w:rPr>
      </w:pPr>
      <w:r w:rsidRPr="00C03934">
        <w:rPr>
          <w:rFonts w:cstheme="minorHAnsi"/>
          <w:bCs/>
          <w:sz w:val="28"/>
          <w:szCs w:val="28"/>
        </w:rPr>
        <w:t>Does the draft CDS meet your needs in the future?</w:t>
      </w:r>
    </w:p>
    <w:p w:rsidRPr="00C03934" w:rsidR="005607A6" w:rsidP="00C03934" w:rsidRDefault="005607A6" w14:paraId="6B8E8EA3" w14:textId="711C4F13">
      <w:pPr>
        <w:pStyle w:val="ListParagraph"/>
        <w:numPr>
          <w:ilvl w:val="0"/>
          <w:numId w:val="11"/>
        </w:numPr>
        <w:rPr>
          <w:rFonts w:cstheme="minorHAnsi"/>
          <w:bCs/>
          <w:sz w:val="28"/>
          <w:szCs w:val="28"/>
        </w:rPr>
      </w:pPr>
      <w:r w:rsidRPr="00C03934">
        <w:rPr>
          <w:rFonts w:cstheme="minorHAnsi"/>
          <w:bCs/>
          <w:sz w:val="28"/>
          <w:szCs w:val="28"/>
        </w:rPr>
        <w:t>What is missing from the strategy?</w:t>
      </w:r>
    </w:p>
    <w:p w:rsidRPr="00C03934" w:rsidR="005607A6" w:rsidP="00C03934" w:rsidRDefault="005607A6" w14:paraId="66127087" w14:textId="1D528967">
      <w:pPr>
        <w:pStyle w:val="ListParagraph"/>
        <w:numPr>
          <w:ilvl w:val="0"/>
          <w:numId w:val="11"/>
        </w:numPr>
        <w:rPr>
          <w:rFonts w:cstheme="minorHAnsi"/>
          <w:bCs/>
          <w:sz w:val="28"/>
          <w:szCs w:val="28"/>
        </w:rPr>
      </w:pPr>
      <w:r w:rsidRPr="00C03934">
        <w:rPr>
          <w:rFonts w:cstheme="minorHAnsi"/>
          <w:bCs/>
          <w:sz w:val="28"/>
          <w:szCs w:val="28"/>
        </w:rPr>
        <w:t>Are there parts of the strategy that are not relevant to you?</w:t>
      </w:r>
    </w:p>
    <w:p w:rsidRPr="00C03934" w:rsidR="005607A6" w:rsidP="00C03934" w:rsidRDefault="005607A6" w14:paraId="026DE354" w14:textId="69795BC2">
      <w:pPr>
        <w:pStyle w:val="ListParagraph"/>
        <w:numPr>
          <w:ilvl w:val="0"/>
          <w:numId w:val="11"/>
        </w:numPr>
        <w:rPr>
          <w:rFonts w:cstheme="minorHAnsi"/>
          <w:bCs/>
          <w:sz w:val="28"/>
          <w:szCs w:val="28"/>
        </w:rPr>
      </w:pPr>
      <w:r w:rsidRPr="00C03934">
        <w:rPr>
          <w:rFonts w:cstheme="minorHAnsi"/>
          <w:bCs/>
          <w:sz w:val="28"/>
          <w:szCs w:val="28"/>
        </w:rPr>
        <w:t>Is anyone willing to help edit sections of the draft strategy pertaining to education and training?</w:t>
      </w:r>
    </w:p>
    <w:p w:rsidRPr="00C03934" w:rsidR="00C03934" w:rsidP="00C03934" w:rsidRDefault="00C03934" w14:paraId="2786D799" w14:textId="77777777">
      <w:pPr>
        <w:ind w:left="360"/>
        <w:rPr>
          <w:rFonts w:cstheme="minorHAnsi"/>
          <w:bCs/>
          <w:sz w:val="28"/>
          <w:szCs w:val="28"/>
        </w:rPr>
      </w:pPr>
    </w:p>
    <w:p w:rsidRPr="00C03934" w:rsidR="005607A6" w:rsidP="00C03934" w:rsidRDefault="005607A6" w14:paraId="2C667E11" w14:textId="3F68836E">
      <w:pPr>
        <w:rPr>
          <w:rFonts w:cstheme="minorHAnsi"/>
          <w:b/>
          <w:bCs/>
          <w:sz w:val="28"/>
          <w:szCs w:val="28"/>
        </w:rPr>
      </w:pPr>
      <w:r w:rsidRPr="00C03934">
        <w:rPr>
          <w:rFonts w:cstheme="minorHAnsi"/>
          <w:b/>
          <w:bCs/>
          <w:sz w:val="28"/>
          <w:szCs w:val="28"/>
        </w:rPr>
        <w:t>Recommended Actions (Which recommendations does the group propose that could meet the chosen goals and contribute to the SYMET Statement?):</w:t>
      </w:r>
    </w:p>
    <w:p w:rsidRPr="00C03934" w:rsidR="005607A6" w:rsidP="005607A6" w:rsidRDefault="005607A6" w14:paraId="4E93ACED" w14:textId="77777777">
      <w:pPr>
        <w:rPr>
          <w:rFonts w:cstheme="minorHAnsi"/>
          <w:bCs/>
          <w:sz w:val="28"/>
          <w:szCs w:val="28"/>
        </w:rPr>
      </w:pPr>
    </w:p>
    <w:p w:rsidRPr="00C03934" w:rsidR="003054B4" w:rsidP="005607A6" w:rsidRDefault="003054B4" w14:paraId="0787B983" w14:textId="11D903E2">
      <w:pPr>
        <w:rPr>
          <w:rFonts w:cstheme="minorHAnsi"/>
          <w:sz w:val="28"/>
          <w:szCs w:val="28"/>
        </w:rPr>
      </w:pPr>
    </w:p>
    <w:sectPr w:rsidRPr="00C03934" w:rsidR="003054B4" w:rsidSect="00A4426F">
      <w:headerReference w:type="default" r:id="rId10"/>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C12" w:rsidP="00E445E5" w:rsidRDefault="00070C12" w14:paraId="4CDBC378" w14:textId="77777777">
      <w:pPr>
        <w:spacing w:after="0" w:line="240" w:lineRule="auto"/>
      </w:pPr>
      <w:r>
        <w:separator/>
      </w:r>
    </w:p>
  </w:endnote>
  <w:endnote w:type="continuationSeparator" w:id="0">
    <w:p w:rsidR="00070C12" w:rsidP="00E445E5" w:rsidRDefault="00070C12" w14:paraId="1C721B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C12" w:rsidP="00E445E5" w:rsidRDefault="00070C12" w14:paraId="355F4DEE" w14:textId="77777777">
      <w:pPr>
        <w:spacing w:after="0" w:line="240" w:lineRule="auto"/>
      </w:pPr>
      <w:r>
        <w:separator/>
      </w:r>
    </w:p>
  </w:footnote>
  <w:footnote w:type="continuationSeparator" w:id="0">
    <w:p w:rsidR="00070C12" w:rsidP="00E445E5" w:rsidRDefault="00070C12" w14:paraId="65D7665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E445E5" w:rsidRDefault="00E445E5" w14:paraId="04FC60B9" w14:textId="77777777">
    <w:pPr>
      <w:pStyle w:val="Header"/>
    </w:pPr>
    <w:r>
      <w:rPr>
        <w:noProof/>
        <w:lang w:eastAsia="en-US"/>
      </w:rPr>
      <w:drawing>
        <wp:inline distT="0" distB="0" distL="0" distR="0" wp14:anchorId="448372E8" wp14:editId="01DC1516">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2199D"/>
    <w:multiLevelType w:val="hybridMultilevel"/>
    <w:tmpl w:val="81A2ACA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4105FEC"/>
    <w:multiLevelType w:val="hybridMultilevel"/>
    <w:tmpl w:val="3F341FF8"/>
    <w:lvl w:ilvl="0" w:tplc="04190001">
      <w:start w:val="1"/>
      <w:numFmt w:val="bullet"/>
      <w:lvlText w:val=""/>
      <w:lvlJc w:val="left"/>
      <w:pPr>
        <w:ind w:left="720" w:hanging="360"/>
      </w:pPr>
      <w:rPr>
        <w:rFonts w:hint="default" w:ascii="Symbol" w:hAnsi="Symbol"/>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2" w15:restartNumberingAfterBreak="0">
    <w:nsid w:val="2CE330E4"/>
    <w:multiLevelType w:val="hybridMultilevel"/>
    <w:tmpl w:val="8DC4FA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3ECF5A6E"/>
    <w:multiLevelType w:val="hybridMultilevel"/>
    <w:tmpl w:val="0BC4A9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F706097"/>
    <w:multiLevelType w:val="hybridMultilevel"/>
    <w:tmpl w:val="A5E02B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7E27062"/>
    <w:multiLevelType w:val="hybridMultilevel"/>
    <w:tmpl w:val="3A16B08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FC62D4D"/>
    <w:multiLevelType w:val="hybridMultilevel"/>
    <w:tmpl w:val="43B013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2486C78"/>
    <w:multiLevelType w:val="hybridMultilevel"/>
    <w:tmpl w:val="12582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29C468A"/>
    <w:multiLevelType w:val="hybridMultilevel"/>
    <w:tmpl w:val="AB72B5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F9B55AC"/>
    <w:multiLevelType w:val="hybridMultilevel"/>
    <w:tmpl w:val="BC4088B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59A5D41"/>
    <w:multiLevelType w:val="multilevel"/>
    <w:tmpl w:val="BEF2DC1C"/>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num w:numId="1">
    <w:abstractNumId w:val="3"/>
  </w:num>
  <w:num w:numId="2">
    <w:abstractNumId w:val="2"/>
  </w:num>
  <w:num w:numId="3">
    <w:abstractNumId w:val="6"/>
  </w:num>
  <w:num w:numId="4">
    <w:abstractNumId w:val="1"/>
  </w:num>
  <w:num w:numId="5">
    <w:abstractNumId w:val="7"/>
  </w:num>
  <w:num w:numId="6">
    <w:abstractNumId w:val="4"/>
  </w:num>
  <w:num w:numId="7">
    <w:abstractNumId w:val="10"/>
  </w:num>
  <w:num w:numId="8">
    <w:abstractNumId w:val="5"/>
  </w:num>
  <w:num w:numId="9">
    <w:abstractNumId w:val="9"/>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84E"/>
    <w:rsid w:val="00023C59"/>
    <w:rsid w:val="00036F06"/>
    <w:rsid w:val="00070C12"/>
    <w:rsid w:val="000871E7"/>
    <w:rsid w:val="000B0A73"/>
    <w:rsid w:val="000D1683"/>
    <w:rsid w:val="000F7EA4"/>
    <w:rsid w:val="0010464F"/>
    <w:rsid w:val="00147412"/>
    <w:rsid w:val="0016139D"/>
    <w:rsid w:val="00184E63"/>
    <w:rsid w:val="001F7AE1"/>
    <w:rsid w:val="0020294B"/>
    <w:rsid w:val="002908D8"/>
    <w:rsid w:val="002B03CF"/>
    <w:rsid w:val="003054B4"/>
    <w:rsid w:val="003062CF"/>
    <w:rsid w:val="00310B29"/>
    <w:rsid w:val="00346C75"/>
    <w:rsid w:val="00363B03"/>
    <w:rsid w:val="0037750D"/>
    <w:rsid w:val="00390149"/>
    <w:rsid w:val="003E411D"/>
    <w:rsid w:val="00400580"/>
    <w:rsid w:val="004B4BB0"/>
    <w:rsid w:val="004B55CE"/>
    <w:rsid w:val="004B720D"/>
    <w:rsid w:val="00524AF9"/>
    <w:rsid w:val="00526791"/>
    <w:rsid w:val="005367D5"/>
    <w:rsid w:val="005607A6"/>
    <w:rsid w:val="00590BAE"/>
    <w:rsid w:val="005D04B4"/>
    <w:rsid w:val="005E42CF"/>
    <w:rsid w:val="0061104E"/>
    <w:rsid w:val="00624429"/>
    <w:rsid w:val="00625A60"/>
    <w:rsid w:val="0063718E"/>
    <w:rsid w:val="00665E5C"/>
    <w:rsid w:val="0068079B"/>
    <w:rsid w:val="007061C1"/>
    <w:rsid w:val="00732601"/>
    <w:rsid w:val="00740F2E"/>
    <w:rsid w:val="00767D3A"/>
    <w:rsid w:val="00782D8C"/>
    <w:rsid w:val="00792833"/>
    <w:rsid w:val="007956EC"/>
    <w:rsid w:val="0080167D"/>
    <w:rsid w:val="00832EC6"/>
    <w:rsid w:val="008D4BA2"/>
    <w:rsid w:val="0091284E"/>
    <w:rsid w:val="009566D6"/>
    <w:rsid w:val="009830DA"/>
    <w:rsid w:val="0099215E"/>
    <w:rsid w:val="00A21443"/>
    <w:rsid w:val="00A34BE0"/>
    <w:rsid w:val="00A4426F"/>
    <w:rsid w:val="00A44439"/>
    <w:rsid w:val="00AA176F"/>
    <w:rsid w:val="00AD5922"/>
    <w:rsid w:val="00AE4F56"/>
    <w:rsid w:val="00AF60C9"/>
    <w:rsid w:val="00B0794C"/>
    <w:rsid w:val="00B21E45"/>
    <w:rsid w:val="00B328D6"/>
    <w:rsid w:val="00B32A14"/>
    <w:rsid w:val="00BB3ECF"/>
    <w:rsid w:val="00BC7881"/>
    <w:rsid w:val="00BE58FE"/>
    <w:rsid w:val="00BF2D30"/>
    <w:rsid w:val="00C03934"/>
    <w:rsid w:val="00C70E76"/>
    <w:rsid w:val="00C876AB"/>
    <w:rsid w:val="00CB5797"/>
    <w:rsid w:val="00D031B5"/>
    <w:rsid w:val="00D21451"/>
    <w:rsid w:val="00D214D5"/>
    <w:rsid w:val="00D60DC8"/>
    <w:rsid w:val="00DA19EC"/>
    <w:rsid w:val="00E01592"/>
    <w:rsid w:val="00E26526"/>
    <w:rsid w:val="00E445E5"/>
    <w:rsid w:val="00E568DC"/>
    <w:rsid w:val="00E76535"/>
    <w:rsid w:val="00ED4369"/>
    <w:rsid w:val="00F01356"/>
    <w:rsid w:val="00F17466"/>
    <w:rsid w:val="00F355F7"/>
    <w:rsid w:val="00F75C8D"/>
    <w:rsid w:val="00FC49D9"/>
    <w:rsid w:val="7242FD55"/>
    <w:rsid w:val="793922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C5F4C"/>
  <w15:docId w15:val="{38498D24-37AE-4503-9F43-83A8BEA1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EastAsia"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2">
    <w:name w:val="heading 2"/>
    <w:basedOn w:val="Normal"/>
    <w:next w:val="Normal"/>
    <w:link w:val="Heading2Char"/>
    <w:uiPriority w:val="9"/>
    <w:unhideWhenUsed/>
    <w:qFormat/>
    <w:rsid w:val="00F355F7"/>
    <w:pPr>
      <w:keepNext/>
      <w:keepLines/>
      <w:spacing w:before="40" w:after="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styleId="HeaderChar" w:customStyle="1">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styleId="FooterChar" w:customStyle="1">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445E5"/>
    <w:rPr>
      <w:rFonts w:ascii="Tahoma" w:hAnsi="Tahoma" w:cs="Tahoma"/>
      <w:sz w:val="16"/>
      <w:szCs w:val="16"/>
    </w:rPr>
  </w:style>
  <w:style w:type="character" w:styleId="Heading2Char" w:customStyle="1">
    <w:name w:val="Heading 2 Char"/>
    <w:basedOn w:val="DefaultParagraphFont"/>
    <w:link w:val="Heading2"/>
    <w:uiPriority w:val="9"/>
    <w:rsid w:val="00F355F7"/>
    <w:rPr>
      <w:rFonts w:asciiTheme="majorHAnsi" w:hAnsiTheme="majorHAnsi" w:eastAsiaTheme="majorEastAsia" w:cstheme="majorBidi"/>
      <w:color w:val="365F91" w:themeColor="accent1" w:themeShade="BF"/>
      <w:sz w:val="26"/>
      <w:szCs w:val="26"/>
    </w:rPr>
  </w:style>
  <w:style w:type="table" w:styleId="TableGrid">
    <w:name w:val="Table Grid"/>
    <w:basedOn w:val="TableNormal"/>
    <w:uiPriority w:val="59"/>
    <w:rsid w:val="007061C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21451"/>
    <w:pPr>
      <w:ind w:left="720"/>
      <w:contextualSpacing/>
    </w:pPr>
  </w:style>
  <w:style w:type="paragraph" w:styleId="Revision">
    <w:name w:val="Revision"/>
    <w:hidden/>
    <w:uiPriority w:val="99"/>
    <w:semiHidden/>
    <w:rsid w:val="008016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46BBE7-578E-4B2A-9181-A0C3B9F252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15B409-F3F3-4FF4-8330-0AD17748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2D6D0-51DE-4A58-AF22-B4C45D6A32F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World Meteorological 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Patrick Parrish</dc:creator>
  <lastModifiedBy>Luciane Veeck</lastModifiedBy>
  <revision>4</revision>
  <lastPrinted>2019-10-09T13:04:00.0000000Z</lastPrinted>
  <dcterms:created xsi:type="dcterms:W3CDTF">2021-11-07T13:21:00.0000000Z</dcterms:created>
  <dcterms:modified xsi:type="dcterms:W3CDTF">2021-11-08T15:51:59.8432577Z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