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6503" w:rsidRDefault="0091284E" w:rsidP="0091284E">
      <w:pPr>
        <w:jc w:val="center"/>
      </w:pPr>
      <w:r w:rsidRPr="0091284E">
        <w:t>RA-I WMO Global Campus</w:t>
      </w:r>
      <w:r>
        <w:t xml:space="preserve"> Meeting Rapporteur Notes</w:t>
      </w:r>
    </w:p>
    <w:p w:rsidR="0091284E" w:rsidRDefault="00903290" w:rsidP="0091284E">
      <w:pPr>
        <w:jc w:val="center"/>
        <w:rPr>
          <w:b/>
          <w:bCs/>
        </w:rPr>
      </w:pPr>
      <w:r>
        <w:rPr>
          <w:b/>
          <w:bCs/>
        </w:rPr>
        <w:t>Summary Notes for Partners Presentations</w:t>
      </w:r>
    </w:p>
    <w:p w:rsidR="00BC5417" w:rsidRPr="0091284E" w:rsidRDefault="00BC5417" w:rsidP="0091284E">
      <w:pPr>
        <w:jc w:val="center"/>
        <w:rPr>
          <w:b/>
          <w:bCs/>
        </w:rPr>
      </w:pPr>
      <w:r>
        <w:rPr>
          <w:b/>
          <w:bCs/>
        </w:rPr>
        <w:t>ENM</w:t>
      </w:r>
    </w:p>
    <w:p w:rsidR="0091284E" w:rsidRDefault="0091284E" w:rsidP="0091284E">
      <w:pPr>
        <w:rPr>
          <w:b/>
          <w:bCs/>
        </w:rPr>
      </w:pPr>
      <w:r>
        <w:rPr>
          <w:b/>
          <w:bCs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-6825</wp:posOffset>
                </wp:positionH>
                <wp:positionV relativeFrom="paragraph">
                  <wp:posOffset>49606</wp:posOffset>
                </wp:positionV>
                <wp:extent cx="5909481" cy="0"/>
                <wp:effectExtent l="0" t="0" r="1524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948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EFE919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5pt,3.9pt" to="464.75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" strokecolor="black [3213]" strokeweight="1pt"/>
            </w:pict>
          </mc:Fallback>
        </mc:AlternateContent>
      </w:r>
    </w:p>
    <w:p w:rsidR="00903290" w:rsidRPr="00903290" w:rsidRDefault="004B4698" w:rsidP="00782D8C">
      <w:pPr>
        <w:rPr>
          <w:rFonts w:cs="Segoe UI"/>
          <w:b/>
          <w:bCs/>
          <w:color w:val="373A3C"/>
          <w:shd w:val="clear" w:color="auto" w:fill="FFFFFF"/>
          <w:lang w:val="en-GB"/>
        </w:rPr>
      </w:pPr>
      <w:r w:rsidRPr="00903290">
        <w:rPr>
          <w:rFonts w:cs="Segoe UI"/>
          <w:b/>
          <w:bCs/>
          <w:color w:val="373A3C"/>
          <w:shd w:val="clear" w:color="auto" w:fill="FFFFFF"/>
          <w:lang w:val="en-GB"/>
        </w:rPr>
        <w:t>What are your key strengths? </w:t>
      </w:r>
    </w:p>
    <w:p w:rsidR="00000000" w:rsidRPr="00A81115" w:rsidRDefault="0024473D" w:rsidP="00A81115">
      <w:pPr>
        <w:numPr>
          <w:ilvl w:val="0"/>
          <w:numId w:val="1"/>
        </w:numPr>
        <w:tabs>
          <w:tab w:val="clear" w:pos="720"/>
          <w:tab w:val="left" w:pos="715"/>
        </w:tabs>
        <w:rPr>
          <w:rFonts w:cs="Segoe UI"/>
          <w:b/>
          <w:bCs/>
          <w:color w:val="373A3C"/>
          <w:shd w:val="clear" w:color="auto" w:fill="FFFFFF"/>
          <w:lang w:val="fr-FR"/>
        </w:rPr>
      </w:pPr>
      <w:r w:rsidRPr="00A81115">
        <w:rPr>
          <w:rFonts w:cs="Segoe UI"/>
          <w:b/>
          <w:bCs/>
          <w:color w:val="373A3C"/>
          <w:shd w:val="clear" w:color="auto" w:fill="FFFFFF"/>
          <w:lang w:val="en-GB"/>
        </w:rPr>
        <w:t>Training both at scientific and operational levels</w:t>
      </w:r>
    </w:p>
    <w:p w:rsidR="00000000" w:rsidRPr="00A81115" w:rsidRDefault="0024473D" w:rsidP="00A81115">
      <w:pPr>
        <w:numPr>
          <w:ilvl w:val="0"/>
          <w:numId w:val="1"/>
        </w:numPr>
        <w:tabs>
          <w:tab w:val="clear" w:pos="720"/>
          <w:tab w:val="left" w:pos="715"/>
        </w:tabs>
        <w:rPr>
          <w:rFonts w:cs="Segoe UI"/>
          <w:b/>
          <w:bCs/>
          <w:color w:val="373A3C"/>
          <w:shd w:val="clear" w:color="auto" w:fill="FFFFFF"/>
          <w:lang w:val="fr-FR"/>
        </w:rPr>
      </w:pPr>
      <w:r w:rsidRPr="00A81115">
        <w:rPr>
          <w:rFonts w:cs="Segoe UI"/>
          <w:b/>
          <w:bCs/>
          <w:color w:val="373A3C"/>
          <w:shd w:val="clear" w:color="auto" w:fill="FFFFFF"/>
          <w:lang w:val="en-GB"/>
        </w:rPr>
        <w:t>Geographical proximity with production departments</w:t>
      </w:r>
    </w:p>
    <w:p w:rsidR="00000000" w:rsidRPr="00A81115" w:rsidRDefault="00A81115" w:rsidP="00A81115">
      <w:pPr>
        <w:numPr>
          <w:ilvl w:val="0"/>
          <w:numId w:val="1"/>
        </w:numPr>
        <w:tabs>
          <w:tab w:val="clear" w:pos="720"/>
          <w:tab w:val="left" w:pos="715"/>
        </w:tabs>
        <w:rPr>
          <w:rFonts w:cs="Segoe UI"/>
          <w:b/>
          <w:bCs/>
          <w:color w:val="373A3C"/>
          <w:shd w:val="clear" w:color="auto" w:fill="FFFFFF"/>
          <w:lang w:val="fr-FR"/>
        </w:rPr>
      </w:pPr>
      <w:r>
        <w:rPr>
          <w:rFonts w:cs="Segoe UI"/>
          <w:b/>
          <w:bCs/>
          <w:color w:val="373A3C"/>
          <w:shd w:val="clear" w:color="auto" w:fill="FFFFFF"/>
          <w:lang w:val="en-GB"/>
        </w:rPr>
        <w:t>P</w:t>
      </w:r>
      <w:r w:rsidR="0024473D" w:rsidRPr="00A81115">
        <w:rPr>
          <w:rFonts w:cs="Segoe UI"/>
          <w:b/>
          <w:bCs/>
          <w:color w:val="373A3C"/>
          <w:shd w:val="clear" w:color="auto" w:fill="FFFFFF"/>
          <w:lang w:val="en-GB"/>
        </w:rPr>
        <w:t>edagogy oriented to practice</w:t>
      </w:r>
    </w:p>
    <w:p w:rsidR="00000000" w:rsidRPr="00A81115" w:rsidRDefault="00A81115" w:rsidP="00A81115">
      <w:pPr>
        <w:numPr>
          <w:ilvl w:val="0"/>
          <w:numId w:val="1"/>
        </w:numPr>
        <w:tabs>
          <w:tab w:val="clear" w:pos="720"/>
          <w:tab w:val="left" w:pos="715"/>
        </w:tabs>
        <w:rPr>
          <w:rFonts w:cs="Segoe UI"/>
          <w:b/>
          <w:bCs/>
          <w:color w:val="373A3C"/>
          <w:shd w:val="clear" w:color="auto" w:fill="FFFFFF"/>
          <w:lang w:val="fr-FR"/>
        </w:rPr>
      </w:pPr>
      <w:r>
        <w:rPr>
          <w:rFonts w:cs="Segoe UI"/>
          <w:b/>
          <w:bCs/>
          <w:color w:val="373A3C"/>
          <w:shd w:val="clear" w:color="auto" w:fill="FFFFFF"/>
          <w:lang w:val="en-GB"/>
        </w:rPr>
        <w:t>C</w:t>
      </w:r>
      <w:r w:rsidR="0024473D" w:rsidRPr="00A81115">
        <w:rPr>
          <w:rFonts w:cs="Segoe UI"/>
          <w:b/>
          <w:bCs/>
          <w:color w:val="373A3C"/>
          <w:shd w:val="clear" w:color="auto" w:fill="FFFFFF"/>
          <w:lang w:val="en-GB"/>
        </w:rPr>
        <w:t>omprehensive training offer</w:t>
      </w:r>
    </w:p>
    <w:p w:rsidR="00A81115" w:rsidRDefault="00A81115" w:rsidP="00782D8C">
      <w:pPr>
        <w:rPr>
          <w:rFonts w:cs="Segoe UI"/>
          <w:b/>
          <w:bCs/>
          <w:color w:val="373A3C"/>
          <w:shd w:val="clear" w:color="auto" w:fill="FFFFFF"/>
          <w:lang w:val="en-GB"/>
        </w:rPr>
      </w:pPr>
    </w:p>
    <w:p w:rsidR="00903290" w:rsidRPr="00903290" w:rsidRDefault="004B4698" w:rsidP="00782D8C">
      <w:pPr>
        <w:rPr>
          <w:rFonts w:cs="Segoe UI"/>
          <w:b/>
          <w:bCs/>
          <w:color w:val="373A3C"/>
          <w:shd w:val="clear" w:color="auto" w:fill="FFFFFF"/>
          <w:lang w:val="en-GB"/>
        </w:rPr>
      </w:pPr>
      <w:r w:rsidRPr="00903290">
        <w:rPr>
          <w:rFonts w:cs="Segoe UI"/>
          <w:b/>
          <w:bCs/>
          <w:color w:val="373A3C"/>
          <w:shd w:val="clear" w:color="auto" w:fill="FFFFFF"/>
          <w:lang w:val="en-GB"/>
        </w:rPr>
        <w:t>What are your best examples of collaboration with other training institutions? </w:t>
      </w:r>
    </w:p>
    <w:p w:rsidR="00000000" w:rsidRPr="00A81115" w:rsidRDefault="0024473D" w:rsidP="00A81115">
      <w:pPr>
        <w:numPr>
          <w:ilvl w:val="0"/>
          <w:numId w:val="1"/>
        </w:numPr>
        <w:tabs>
          <w:tab w:val="clear" w:pos="720"/>
          <w:tab w:val="left" w:pos="715"/>
        </w:tabs>
        <w:rPr>
          <w:rFonts w:cs="Segoe UI"/>
          <w:b/>
          <w:bCs/>
          <w:color w:val="373A3C"/>
          <w:shd w:val="clear" w:color="auto" w:fill="FFFFFF"/>
          <w:lang w:val="fr-FR"/>
        </w:rPr>
      </w:pPr>
      <w:r w:rsidRPr="00A81115">
        <w:rPr>
          <w:rFonts w:cs="Segoe UI"/>
          <w:b/>
          <w:bCs/>
          <w:color w:val="373A3C"/>
          <w:shd w:val="clear" w:color="auto" w:fill="FFFFFF"/>
          <w:lang w:val="en-GB"/>
        </w:rPr>
        <w:t xml:space="preserve">Pedagogical exchanges : tutoring, </w:t>
      </w:r>
      <w:r w:rsidRPr="00A81115">
        <w:rPr>
          <w:rFonts w:cs="Segoe UI"/>
          <w:b/>
          <w:bCs/>
          <w:color w:val="373A3C"/>
          <w:shd w:val="clear" w:color="auto" w:fill="FFFFFF"/>
          <w:lang w:val="en-GB"/>
        </w:rPr>
        <w:t>lectures (EAMAC, IHFR, EHTP)</w:t>
      </w:r>
    </w:p>
    <w:p w:rsidR="00A81115" w:rsidRPr="00A81115" w:rsidRDefault="00A81115" w:rsidP="00A81115">
      <w:pPr>
        <w:numPr>
          <w:ilvl w:val="0"/>
          <w:numId w:val="1"/>
        </w:numPr>
        <w:tabs>
          <w:tab w:val="clear" w:pos="720"/>
          <w:tab w:val="left" w:pos="715"/>
        </w:tabs>
        <w:rPr>
          <w:rFonts w:cs="Segoe UI"/>
          <w:b/>
          <w:bCs/>
          <w:color w:val="373A3C"/>
          <w:shd w:val="clear" w:color="auto" w:fill="FFFFFF"/>
          <w:lang w:val="fr-FR"/>
        </w:rPr>
      </w:pPr>
      <w:r w:rsidRPr="00A81115">
        <w:rPr>
          <w:rFonts w:cs="Segoe UI"/>
          <w:b/>
          <w:bCs/>
          <w:color w:val="373A3C"/>
          <w:shd w:val="clear" w:color="auto" w:fill="FFFFFF"/>
          <w:lang w:val="en-GB"/>
        </w:rPr>
        <w:t>Professional training of teachers (IHFR, EAMAC)</w:t>
      </w:r>
    </w:p>
    <w:p w:rsidR="00A81115" w:rsidRPr="00A81115" w:rsidRDefault="00A81115" w:rsidP="00A81115">
      <w:pPr>
        <w:numPr>
          <w:ilvl w:val="0"/>
          <w:numId w:val="1"/>
        </w:numPr>
        <w:tabs>
          <w:tab w:val="clear" w:pos="720"/>
          <w:tab w:val="left" w:pos="715"/>
        </w:tabs>
        <w:rPr>
          <w:rFonts w:cs="Segoe UI"/>
          <w:b/>
          <w:bCs/>
          <w:color w:val="373A3C"/>
          <w:shd w:val="clear" w:color="auto" w:fill="FFFFFF"/>
          <w:lang w:val="fr-FR"/>
        </w:rPr>
      </w:pPr>
      <w:r w:rsidRPr="00A81115">
        <w:rPr>
          <w:rFonts w:cs="Segoe UI"/>
          <w:b/>
          <w:bCs/>
          <w:color w:val="373A3C"/>
          <w:shd w:val="clear" w:color="auto" w:fill="FFFFFF"/>
          <w:lang w:val="en-GB"/>
        </w:rPr>
        <w:t>Double-degree agreement (EHTP)</w:t>
      </w:r>
    </w:p>
    <w:p w:rsidR="00A81115" w:rsidRPr="00A81115" w:rsidRDefault="00A81115" w:rsidP="00A81115">
      <w:pPr>
        <w:numPr>
          <w:ilvl w:val="0"/>
          <w:numId w:val="1"/>
        </w:numPr>
        <w:tabs>
          <w:tab w:val="clear" w:pos="720"/>
          <w:tab w:val="left" w:pos="715"/>
        </w:tabs>
        <w:rPr>
          <w:rFonts w:cs="Segoe UI"/>
          <w:b/>
          <w:bCs/>
          <w:color w:val="373A3C"/>
          <w:shd w:val="clear" w:color="auto" w:fill="FFFFFF"/>
          <w:lang w:val="fr-FR"/>
        </w:rPr>
      </w:pPr>
      <w:r w:rsidRPr="00A81115">
        <w:rPr>
          <w:rFonts w:cs="Segoe UI"/>
          <w:b/>
          <w:bCs/>
          <w:color w:val="373A3C"/>
          <w:shd w:val="clear" w:color="auto" w:fill="FFFFFF"/>
          <w:lang w:val="en-GB"/>
        </w:rPr>
        <w:t>Welcome of students in ENM’s classe</w:t>
      </w:r>
      <w:r w:rsidR="002F4DE1">
        <w:rPr>
          <w:rFonts w:cs="Segoe UI"/>
          <w:b/>
          <w:bCs/>
          <w:color w:val="373A3C"/>
          <w:shd w:val="clear" w:color="auto" w:fill="FFFFFF"/>
          <w:lang w:val="en-GB"/>
        </w:rPr>
        <w:t xml:space="preserve">s (EHTP, IHFR) or for perfecting courses </w:t>
      </w:r>
      <w:bookmarkStart w:id="0" w:name="_GoBack"/>
      <w:bookmarkEnd w:id="0"/>
      <w:r w:rsidRPr="00A81115">
        <w:rPr>
          <w:rFonts w:cs="Segoe UI"/>
          <w:b/>
          <w:bCs/>
          <w:color w:val="373A3C"/>
          <w:shd w:val="clear" w:color="auto" w:fill="FFFFFF"/>
          <w:lang w:val="en-GB"/>
        </w:rPr>
        <w:t>(EAMAC)</w:t>
      </w:r>
    </w:p>
    <w:p w:rsidR="00A81115" w:rsidRDefault="00A81115" w:rsidP="00C07E0C">
      <w:pPr>
        <w:rPr>
          <w:rFonts w:cs="Segoe UI"/>
          <w:b/>
          <w:bCs/>
          <w:color w:val="373A3C"/>
          <w:shd w:val="clear" w:color="auto" w:fill="FFFFFF"/>
          <w:lang w:val="en-GB"/>
        </w:rPr>
      </w:pPr>
    </w:p>
    <w:p w:rsidR="00903290" w:rsidRPr="00903290" w:rsidRDefault="004B4698" w:rsidP="00C07E0C">
      <w:pPr>
        <w:rPr>
          <w:rFonts w:cs="Segoe UI"/>
          <w:b/>
          <w:bCs/>
          <w:color w:val="373A3C"/>
          <w:shd w:val="clear" w:color="auto" w:fill="FFFFFF"/>
          <w:lang w:val="en-GB"/>
        </w:rPr>
      </w:pPr>
      <w:r w:rsidRPr="00903290">
        <w:rPr>
          <w:rFonts w:cs="Segoe UI"/>
          <w:b/>
          <w:bCs/>
          <w:color w:val="373A3C"/>
          <w:shd w:val="clear" w:color="auto" w:fill="FFFFFF"/>
          <w:lang w:val="en-GB"/>
        </w:rPr>
        <w:t xml:space="preserve">What can </w:t>
      </w:r>
      <w:r w:rsidR="00C07E0C">
        <w:rPr>
          <w:rFonts w:cs="Segoe UI"/>
          <w:b/>
          <w:bCs/>
          <w:color w:val="373A3C"/>
          <w:shd w:val="clear" w:color="auto" w:fill="FFFFFF"/>
          <w:lang w:val="en-GB"/>
        </w:rPr>
        <w:t xml:space="preserve">you </w:t>
      </w:r>
      <w:r w:rsidRPr="00903290">
        <w:rPr>
          <w:rFonts w:cs="Segoe UI"/>
          <w:b/>
          <w:bCs/>
          <w:color w:val="373A3C"/>
          <w:shd w:val="clear" w:color="auto" w:fill="FFFFFF"/>
          <w:lang w:val="en-GB"/>
        </w:rPr>
        <w:t xml:space="preserve">offer (other) RTCs in RA-I? </w:t>
      </w:r>
    </w:p>
    <w:p w:rsidR="00000000" w:rsidRPr="00A81115" w:rsidRDefault="0024473D" w:rsidP="00A81115">
      <w:pPr>
        <w:numPr>
          <w:ilvl w:val="0"/>
          <w:numId w:val="3"/>
        </w:numPr>
        <w:tabs>
          <w:tab w:val="clear" w:pos="720"/>
          <w:tab w:val="left" w:pos="715"/>
        </w:tabs>
        <w:rPr>
          <w:rFonts w:cs="Segoe UI"/>
          <w:b/>
          <w:bCs/>
          <w:color w:val="373A3C"/>
          <w:shd w:val="clear" w:color="auto" w:fill="FFFFFF"/>
          <w:lang w:val="fr-FR"/>
        </w:rPr>
      </w:pPr>
      <w:r w:rsidRPr="00A81115">
        <w:rPr>
          <w:rFonts w:cs="Segoe UI"/>
          <w:b/>
          <w:bCs/>
          <w:color w:val="373A3C"/>
          <w:shd w:val="clear" w:color="auto" w:fill="FFFFFF"/>
          <w:lang w:val="en-GB"/>
        </w:rPr>
        <w:t>Sharing of pedagogical resources, expertise</w:t>
      </w:r>
    </w:p>
    <w:p w:rsidR="00A81115" w:rsidRDefault="0024473D" w:rsidP="00A81115">
      <w:pPr>
        <w:numPr>
          <w:ilvl w:val="0"/>
          <w:numId w:val="3"/>
        </w:numPr>
        <w:tabs>
          <w:tab w:val="clear" w:pos="720"/>
          <w:tab w:val="left" w:pos="715"/>
        </w:tabs>
        <w:rPr>
          <w:rFonts w:cs="Segoe UI"/>
          <w:b/>
          <w:bCs/>
          <w:color w:val="373A3C"/>
          <w:shd w:val="clear" w:color="auto" w:fill="FFFFFF"/>
          <w:lang w:val="fr-FR"/>
        </w:rPr>
      </w:pPr>
      <w:r w:rsidRPr="00A81115">
        <w:rPr>
          <w:rFonts w:cs="Segoe UI"/>
          <w:b/>
          <w:bCs/>
          <w:color w:val="373A3C"/>
          <w:shd w:val="clear" w:color="auto" w:fill="FFFFFF"/>
          <w:lang w:val="en-GB"/>
        </w:rPr>
        <w:t>Project of a coordination of the French speaking RTCs</w:t>
      </w:r>
    </w:p>
    <w:p w:rsidR="00903290" w:rsidRPr="00A81115" w:rsidRDefault="00A81115" w:rsidP="00A81115">
      <w:pPr>
        <w:numPr>
          <w:ilvl w:val="0"/>
          <w:numId w:val="3"/>
        </w:numPr>
        <w:tabs>
          <w:tab w:val="clear" w:pos="720"/>
          <w:tab w:val="left" w:pos="715"/>
        </w:tabs>
        <w:rPr>
          <w:rFonts w:cs="Segoe UI"/>
          <w:b/>
          <w:bCs/>
          <w:color w:val="373A3C"/>
          <w:shd w:val="clear" w:color="auto" w:fill="FFFFFF"/>
          <w:lang w:val="fr-FR"/>
        </w:rPr>
      </w:pPr>
      <w:r w:rsidRPr="00A81115">
        <w:rPr>
          <w:rFonts w:cs="Segoe UI"/>
          <w:b/>
          <w:bCs/>
          <w:color w:val="373A3C"/>
          <w:shd w:val="clear" w:color="auto" w:fill="FFFFFF"/>
          <w:lang w:val="en-GB"/>
        </w:rPr>
        <w:t>Every kind of collaboration, in the limit of resources constraints</w:t>
      </w:r>
      <w:r>
        <w:rPr>
          <w:rFonts w:cs="Segoe UI"/>
          <w:b/>
          <w:bCs/>
          <w:color w:val="373A3C"/>
          <w:shd w:val="clear" w:color="auto" w:fill="FFFFFF"/>
          <w:lang w:val="en-GB"/>
        </w:rPr>
        <w:t>…</w:t>
      </w:r>
    </w:p>
    <w:p w:rsidR="00A81115" w:rsidRDefault="00A81115" w:rsidP="00782D8C">
      <w:pPr>
        <w:rPr>
          <w:rFonts w:cs="Segoe UI"/>
          <w:b/>
          <w:bCs/>
          <w:color w:val="373A3C"/>
          <w:shd w:val="clear" w:color="auto" w:fill="FFFFFF"/>
          <w:lang w:val="en-GB"/>
        </w:rPr>
      </w:pPr>
    </w:p>
    <w:p w:rsidR="00FB1E9C" w:rsidRDefault="004B4698" w:rsidP="00782D8C">
      <w:pPr>
        <w:rPr>
          <w:rFonts w:cs="Segoe UI"/>
          <w:b/>
          <w:bCs/>
          <w:color w:val="373A3C"/>
          <w:shd w:val="clear" w:color="auto" w:fill="FFFFFF"/>
        </w:rPr>
      </w:pPr>
      <w:r w:rsidRPr="00903290">
        <w:rPr>
          <w:rFonts w:cs="Segoe UI"/>
          <w:b/>
          <w:bCs/>
          <w:color w:val="373A3C"/>
          <w:shd w:val="clear" w:color="auto" w:fill="FFFFFF"/>
          <w:lang w:val="en-GB"/>
        </w:rPr>
        <w:t>H</w:t>
      </w:r>
      <w:r w:rsidRPr="00903290">
        <w:rPr>
          <w:rFonts w:cs="Segoe UI"/>
          <w:b/>
          <w:bCs/>
          <w:color w:val="373A3C"/>
          <w:shd w:val="clear" w:color="auto" w:fill="FFFFFF"/>
        </w:rPr>
        <w:t>ow could you benefit from the (other) RTCs in RA-I?</w:t>
      </w:r>
    </w:p>
    <w:p w:rsidR="00000000" w:rsidRPr="00A81115" w:rsidRDefault="0024473D" w:rsidP="00A81115">
      <w:pPr>
        <w:numPr>
          <w:ilvl w:val="0"/>
          <w:numId w:val="4"/>
        </w:numPr>
        <w:rPr>
          <w:b/>
          <w:bCs/>
          <w:lang w:val="fr-FR"/>
        </w:rPr>
      </w:pPr>
      <w:r w:rsidRPr="00A81115">
        <w:rPr>
          <w:b/>
          <w:bCs/>
          <w:lang w:val="en-GB"/>
        </w:rPr>
        <w:t>Welcome of our students (international experience)</w:t>
      </w:r>
    </w:p>
    <w:p w:rsidR="00000000" w:rsidRPr="00A81115" w:rsidRDefault="0024473D" w:rsidP="00A81115">
      <w:pPr>
        <w:numPr>
          <w:ilvl w:val="0"/>
          <w:numId w:val="4"/>
        </w:numPr>
        <w:rPr>
          <w:b/>
          <w:bCs/>
          <w:lang w:val="fr-FR"/>
        </w:rPr>
      </w:pPr>
      <w:r w:rsidRPr="00A81115">
        <w:rPr>
          <w:b/>
          <w:bCs/>
          <w:lang w:val="en-GB"/>
        </w:rPr>
        <w:t>Cooperation to build new trainings well adapted to Africa</w:t>
      </w:r>
    </w:p>
    <w:p w:rsidR="00FB1E9C" w:rsidRDefault="0024473D" w:rsidP="00D36D1B">
      <w:pPr>
        <w:numPr>
          <w:ilvl w:val="0"/>
          <w:numId w:val="4"/>
        </w:numPr>
      </w:pPr>
      <w:r w:rsidRPr="00A81115">
        <w:rPr>
          <w:b/>
          <w:bCs/>
          <w:lang w:val="en-GB"/>
        </w:rPr>
        <w:t>Mutualisation of activities</w:t>
      </w:r>
    </w:p>
    <w:sectPr w:rsidR="00FB1E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473D" w:rsidRDefault="0024473D" w:rsidP="0044578D">
      <w:pPr>
        <w:spacing w:after="0" w:line="240" w:lineRule="auto"/>
      </w:pPr>
      <w:r>
        <w:separator/>
      </w:r>
    </w:p>
  </w:endnote>
  <w:endnote w:type="continuationSeparator" w:id="0">
    <w:p w:rsidR="0024473D" w:rsidRDefault="0024473D" w:rsidP="004457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578D" w:rsidRDefault="0044578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578D" w:rsidRDefault="0044578D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578D" w:rsidRDefault="0044578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473D" w:rsidRDefault="0024473D" w:rsidP="0044578D">
      <w:pPr>
        <w:spacing w:after="0" w:line="240" w:lineRule="auto"/>
      </w:pPr>
      <w:r>
        <w:separator/>
      </w:r>
    </w:p>
  </w:footnote>
  <w:footnote w:type="continuationSeparator" w:id="0">
    <w:p w:rsidR="0024473D" w:rsidRDefault="0024473D" w:rsidP="004457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578D" w:rsidRDefault="0044578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578D" w:rsidRDefault="0044578D">
    <w:pPr>
      <w:pStyle w:val="En-tte"/>
    </w:pPr>
    <w:r>
      <w:rPr>
        <w:noProof/>
        <w:lang w:val="fr-FR" w:eastAsia="fr-FR"/>
      </w:rPr>
      <w:drawing>
        <wp:inline distT="0" distB="0" distL="0" distR="0">
          <wp:extent cx="634621" cy="634621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mologo2016_100x1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4921" cy="6349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578D" w:rsidRDefault="0044578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DD009D"/>
    <w:multiLevelType w:val="hybridMultilevel"/>
    <w:tmpl w:val="5A444092"/>
    <w:lvl w:ilvl="0" w:tplc="7242D8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526C2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906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966F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7C45D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0CA6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4C64F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5814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00CE3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6BF2B1C"/>
    <w:multiLevelType w:val="hybridMultilevel"/>
    <w:tmpl w:val="22987E78"/>
    <w:lvl w:ilvl="0" w:tplc="65D4CC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888E9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7A23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F2045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D43B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1847F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C2FF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7A265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63A09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07568ED"/>
    <w:multiLevelType w:val="hybridMultilevel"/>
    <w:tmpl w:val="3CC25FAC"/>
    <w:lvl w:ilvl="0" w:tplc="E54AC5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14784A">
      <w:start w:val="6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2C8E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F0DC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102B0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20C27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20A53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1D006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28085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7DF21399"/>
    <w:multiLevelType w:val="hybridMultilevel"/>
    <w:tmpl w:val="F7E8259A"/>
    <w:lvl w:ilvl="0" w:tplc="D1FEA8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5AC74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5C6C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D5CA0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163D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5237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FFAE4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CBE70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C901C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84E"/>
    <w:rsid w:val="000871E7"/>
    <w:rsid w:val="0024473D"/>
    <w:rsid w:val="002F4DE1"/>
    <w:rsid w:val="0044578D"/>
    <w:rsid w:val="004B4698"/>
    <w:rsid w:val="0063718E"/>
    <w:rsid w:val="00682321"/>
    <w:rsid w:val="00782D8C"/>
    <w:rsid w:val="00903290"/>
    <w:rsid w:val="0091284E"/>
    <w:rsid w:val="00A81115"/>
    <w:rsid w:val="00A97D1B"/>
    <w:rsid w:val="00BC5417"/>
    <w:rsid w:val="00C07E0C"/>
    <w:rsid w:val="00E2156B"/>
    <w:rsid w:val="00FB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23761C"/>
  <w15:docId w15:val="{0BA9E826-D6C2-496C-9DCE-FE9D083DB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457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4578D"/>
  </w:style>
  <w:style w:type="paragraph" w:styleId="Pieddepage">
    <w:name w:val="footer"/>
    <w:basedOn w:val="Normal"/>
    <w:link w:val="PieddepageCar"/>
    <w:uiPriority w:val="99"/>
    <w:unhideWhenUsed/>
    <w:rsid w:val="004457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4578D"/>
  </w:style>
  <w:style w:type="paragraph" w:styleId="Textedebulles">
    <w:name w:val="Balloon Text"/>
    <w:basedOn w:val="Normal"/>
    <w:link w:val="TextedebullesCar"/>
    <w:uiPriority w:val="99"/>
    <w:semiHidden/>
    <w:unhideWhenUsed/>
    <w:rsid w:val="004457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4578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FB1E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96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987463">
          <w:marLeft w:val="0"/>
          <w:marRight w:val="0"/>
          <w:marTop w:val="4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81522">
          <w:marLeft w:val="0"/>
          <w:marRight w:val="0"/>
          <w:marTop w:val="4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43591">
          <w:marLeft w:val="0"/>
          <w:marRight w:val="0"/>
          <w:marTop w:val="4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63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90297">
          <w:marLeft w:val="533"/>
          <w:marRight w:val="0"/>
          <w:marTop w:val="3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6789">
          <w:marLeft w:val="533"/>
          <w:marRight w:val="0"/>
          <w:marTop w:val="3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29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61505">
          <w:marLeft w:val="533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67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990394">
          <w:marLeft w:val="533"/>
          <w:marRight w:val="0"/>
          <w:marTop w:val="3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1641">
          <w:marLeft w:val="116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17847">
          <w:marLeft w:val="533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036915">
          <w:marLeft w:val="116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15934">
          <w:marLeft w:val="533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10050">
          <w:marLeft w:val="116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869213">
          <w:marLeft w:val="533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82349">
          <w:marLeft w:val="116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869982">
          <w:marLeft w:val="116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46448">
          <w:marLeft w:val="533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233424">
          <w:marLeft w:val="533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68508">
          <w:marLeft w:val="533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501377">
          <w:marLeft w:val="533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152</Words>
  <Characters>841</Characters>
  <Application>Microsoft Office Word</Application>
  <DocSecurity>0</DocSecurity>
  <Lines>7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World Meteorological Organization</Company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Parrish</dc:creator>
  <cp:lastModifiedBy>REBOUX Didier</cp:lastModifiedBy>
  <cp:revision>4</cp:revision>
  <dcterms:created xsi:type="dcterms:W3CDTF">2019-10-28T18:47:00Z</dcterms:created>
  <dcterms:modified xsi:type="dcterms:W3CDTF">2019-10-28T18:52:00Z</dcterms:modified>
</cp:coreProperties>
</file>