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D8F8F" w14:textId="79AEE8AB" w:rsidR="00394EA9" w:rsidRPr="00394EA9" w:rsidRDefault="00E53AC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Marine Weather 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Forecaste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r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 Performance Criterion </w:t>
      </w:r>
      <w:r w:rsidR="00FA3EA5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2</w:t>
      </w:r>
      <w:r w:rsidR="00394EA9"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.2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: </w:t>
      </w:r>
      <w:r w:rsidR="00E97537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Experiential Questions</w:t>
      </w:r>
    </w:p>
    <w:p w14:paraId="0A491EFE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D4C43C9" w14:textId="77777777" w:rsidR="00FA3EA5" w:rsidRDefault="00FA3EA5" w:rsidP="00FA3EA5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</w:pP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C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2</w:t>
      </w:r>
      <w:r w:rsidRPr="00C20A6B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.</w:t>
      </w:r>
      <w:r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2</w:t>
      </w:r>
      <w:r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Prepare forecast for weather phenomena, parameters and variables including spatial extent, onset and cessation, duration, </w:t>
      </w:r>
      <w:proofErr w:type="gramStart"/>
      <w:r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>intensity</w:t>
      </w:r>
      <w:proofErr w:type="gramEnd"/>
      <w:r w:rsidRPr="00CF26D6">
        <w:rPr>
          <w:rFonts w:ascii="Arial" w:eastAsia="Times New Roman" w:hAnsi="Arial" w:cs="Arial"/>
          <w:b/>
          <w:bCs/>
          <w:i/>
          <w:iCs/>
          <w:color w:val="000000" w:themeColor="text1"/>
          <w:sz w:val="28"/>
          <w:szCs w:val="28"/>
          <w:u w:val="single"/>
          <w:lang w:val="en-AU"/>
        </w:rPr>
        <w:t xml:space="preserve"> and temporal variations, where applicable</w:t>
      </w:r>
    </w:p>
    <w:p w14:paraId="78656209" w14:textId="5309BB05" w:rsidR="00394EA9" w:rsidRPr="00394EA9" w:rsidRDefault="00394EA9" w:rsidP="00394EA9">
      <w:pPr>
        <w:spacing w:before="240" w:after="60" w:line="240" w:lineRule="auto"/>
        <w:outlineLvl w:val="1"/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eastAsia="en-CH"/>
        </w:rPr>
      </w:pP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Performance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 xml:space="preserve">riterion </w:t>
      </w:r>
      <w:r w:rsidR="00845F9B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comments</w:t>
      </w:r>
      <w:r w:rsidRPr="00394EA9">
        <w:rPr>
          <w:rFonts w:ascii="Arial" w:eastAsia="Times New Roman" w:hAnsi="Arial" w:cs="Arial"/>
          <w:b/>
          <w:bCs/>
          <w:i/>
          <w:iCs/>
          <w:color w:val="000000"/>
          <w:sz w:val="28"/>
          <w:szCs w:val="28"/>
          <w:lang w:val="en-AU" w:eastAsia="en-CH"/>
        </w:rPr>
        <w:t>:</w:t>
      </w:r>
    </w:p>
    <w:p w14:paraId="0FEC75CB" w14:textId="6445E112" w:rsidR="00394EA9" w:rsidRPr="00394EA9" w:rsidRDefault="00FA3EA5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must apply meteorological knowledge to forecast weather phenomena, parameters and variables that are relevant to marine weather customers, including for high seas and </w:t>
      </w:r>
      <w:proofErr w:type="gramStart"/>
      <w:r w:rsidRP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coasts</w:t>
      </w:r>
      <w:proofErr w:type="gramEnd"/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6E1A319C" w14:textId="77777777" w:rsidR="00FA3EA5" w:rsidRDefault="00FA3EA5" w:rsidP="00394E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</w:pPr>
    </w:p>
    <w:p w14:paraId="7D6FA397" w14:textId="73F3E161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Scenario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       </w:t>
      </w:r>
    </w:p>
    <w:p w14:paraId="20BD2D9A" w14:textId="019531ED" w:rsidR="001054EC" w:rsidRDefault="00821A8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During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 assessment the forecaster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is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presente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d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 series of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evolving potentially severe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weather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situations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changes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commonly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experienced within </w:t>
      </w:r>
      <w:r w:rsid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area of responsibility. </w:t>
      </w:r>
      <w:r w:rsidR="007729D2" w:rsidRPr="007729D2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085453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must analyse that data as presented and determine the evolving state of the weather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and </w:t>
      </w:r>
      <w:r w:rsid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prepare a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forecast </w:t>
      </w:r>
      <w:r w:rsid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or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warning</w:t>
      </w:r>
      <w:r w:rsid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, as appropriate</w:t>
      </w:r>
      <w:r w:rsidR="007729D2" w:rsidRPr="007E776B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  <w:r w:rsidR="00394EA9"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7CD979B4" w14:textId="77777777" w:rsidR="001054EC" w:rsidRDefault="001054EC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45AB0BC8" w14:textId="7D19A06D" w:rsidR="00394EA9" w:rsidRDefault="001054EC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Alternatively, the forecaster could describe a past situation in which they monitored and analysed incoming data to correctly </w:t>
      </w:r>
      <w:r w:rsidR="00FA3EA5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forecast or warn for the evolving situation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.</w:t>
      </w:r>
    </w:p>
    <w:p w14:paraId="3093A242" w14:textId="77777777" w:rsidR="009E78BE" w:rsidRDefault="009E78BE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D509510" w14:textId="74E5FD00" w:rsidR="009E78BE" w:rsidRPr="00394EA9" w:rsidRDefault="009E78BE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Scenarios chosen to assess should be among those most common or most impactful for the forecast area of </w:t>
      </w:r>
      <w:proofErr w:type="gramStart"/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responsibility</w:t>
      </w:r>
      <w:proofErr w:type="gramEnd"/>
    </w:p>
    <w:p w14:paraId="6EE3CEDE" w14:textId="77777777" w:rsidR="007729D2" w:rsidRDefault="007729D2" w:rsidP="00394EA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</w:pPr>
    </w:p>
    <w:p w14:paraId="4DEFDDB5" w14:textId="6885C502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>Evidence</w:t>
      </w:r>
      <w:r w:rsidR="00786F60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val="en-AU" w:eastAsia="en-CH"/>
        </w:rPr>
        <w:t xml:space="preserve"> of competency checklist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0A48B18A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51BDA89A" w14:textId="34C3007D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(Also see the full competency and consider your regional and national factors)  </w:t>
      </w:r>
    </w:p>
    <w:p w14:paraId="5947D3F9" w14:textId="77777777" w:rsidR="00F47C32" w:rsidRDefault="00F47C32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</w:p>
    <w:p w14:paraId="061951BB" w14:textId="55596DB8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The forecaster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analyses the presented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meteorological dat</w:t>
      </w:r>
      <w:r w:rsidR="00786F60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a, </w:t>
      </w:r>
      <w:r w:rsidR="001054EC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which could include the following</w:t>
      </w: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:</w:t>
      </w:r>
    </w:p>
    <w:p w14:paraId="146138C5" w14:textId="31250FBC" w:rsidR="00394EA9" w:rsidRPr="00394EA9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cheduled bulletins (synoptic,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ship observations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(VOS),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METAR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70CB9C21" w14:textId="75D97BFB" w:rsidR="00394EA9" w:rsidRPr="00394EA9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u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nscheduled data (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in situ </w:t>
      </w:r>
      <w:r w:rsidR="00122F7C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ocean observations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416B04E9" w14:textId="34FD8CFA" w:rsidR="00FA3EA5" w:rsidRPr="009E78BE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 xml:space="preserve">NWP analyses and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forecasts</w:t>
      </w:r>
      <w:proofErr w:type="spellEnd"/>
    </w:p>
    <w:p w14:paraId="4E319187" w14:textId="33764079" w:rsidR="00394EA9" w:rsidRPr="00394EA9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emote sensed data (satellite, radar, lightning, etc.)</w:t>
      </w:r>
    </w:p>
    <w:p w14:paraId="5EA8C57A" w14:textId="5A943833" w:rsidR="00394EA9" w:rsidRPr="00394EA9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n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on</w:t>
      </w:r>
      <w:r w:rsidR="001F3AD3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-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standard data (seismological, hydrolog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ical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, SST, snow/ice cover, volcanic ash, </w:t>
      </w:r>
      <w:r w:rsidR="00786F60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tropical cyclone,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etc.)</w:t>
      </w:r>
    </w:p>
    <w:p w14:paraId="0BACC692" w14:textId="505D414B" w:rsidR="00394EA9" w:rsidRPr="009E78BE" w:rsidRDefault="00FA3EA5" w:rsidP="00394EA9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</w:t>
      </w:r>
      <w:r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ther 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relevant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data and </w:t>
      </w:r>
      <w:r w:rsidR="00394EA9" w:rsidRPr="00394EA9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information</w:t>
      </w:r>
    </w:p>
    <w:p w14:paraId="240709DB" w14:textId="01BC1C94" w:rsidR="00FA3EA5" w:rsidRPr="009E78BE" w:rsidRDefault="00FA3EA5" w:rsidP="00FA3EA5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dvisories issued by other meteorological services and regional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centers</w:t>
      </w:r>
      <w:proofErr w:type="spellEnd"/>
      <w:proofErr w:type="gramEnd"/>
    </w:p>
    <w:p w14:paraId="6D4B0822" w14:textId="77777777" w:rsidR="00063A8D" w:rsidRDefault="00063A8D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</w:pPr>
    </w:p>
    <w:p w14:paraId="6473C3CE" w14:textId="7C2675AB" w:rsidR="00063A8D" w:rsidRPr="003E7EF6" w:rsidRDefault="00FA3EA5" w:rsidP="00063A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</w:pP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to construct a comprehensive analysis of</w:t>
      </w:r>
    </w:p>
    <w:p w14:paraId="366B6489" w14:textId="4035A9E2" w:rsidR="00063A8D" w:rsidRPr="009E78BE" w:rsidRDefault="00F47C32" w:rsidP="00063A8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precipitation</w:t>
      </w:r>
      <w:proofErr w:type="spellEnd"/>
      <w:proofErr w:type="gramEnd"/>
    </w:p>
    <w:p w14:paraId="131E9A5A" w14:textId="744BDD38" w:rsidR="00D21E6E" w:rsidRPr="003E7EF6" w:rsidRDefault="00D21E6E" w:rsidP="00063A8D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convective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val="fr-CH" w:eastAsia="en-CH"/>
        </w:rPr>
        <w:t>potential</w:t>
      </w:r>
      <w:proofErr w:type="spellEnd"/>
    </w:p>
    <w:p w14:paraId="00A8E980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restrictions to visibility</w:t>
      </w:r>
    </w:p>
    <w:p w14:paraId="6B128B8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AU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surface winds, including area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of strong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wind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</w:t>
      </w:r>
      <w:proofErr w:type="gramEnd"/>
    </w:p>
    <w:p w14:paraId="41804E9B" w14:textId="77777777" w:rsidR="00F47C32" w:rsidRPr="00C56F09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lastRenderedPageBreak/>
        <w:t>areas of significant weather</w:t>
      </w:r>
    </w:p>
    <w:p w14:paraId="7254601B" w14:textId="77777777" w:rsidR="00F47C32" w:rsidRPr="009E78BE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synoptic features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,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 including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 xml:space="preserve">large-scale </w:t>
      </w:r>
      <w:proofErr w:type="gramStart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motion</w:t>
      </w:r>
      <w:proofErr w:type="gramEnd"/>
    </w:p>
    <w:p w14:paraId="4F7CB499" w14:textId="412F5B76" w:rsidR="00D21E6E" w:rsidRPr="00C56F09" w:rsidRDefault="00D21E6E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boundary layer processes and evolution</w:t>
      </w:r>
    </w:p>
    <w:p w14:paraId="29F7D6CF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sea 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AU"/>
        </w:rPr>
        <w:t>tate</w:t>
      </w:r>
    </w:p>
    <w:p w14:paraId="23F8855D" w14:textId="77777777" w:rsidR="00F47C32" w:rsidRDefault="00F47C32" w:rsidP="00F47C32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i</w:t>
      </w:r>
      <w:proofErr w:type="spellEnd"/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nteraction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s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9F626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with</w:t>
      </w:r>
      <w:r w:rsidRPr="6CF5421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tide and river run-off, especially near the coast</w:t>
      </w:r>
    </w:p>
    <w:p w14:paraId="20EA16EF" w14:textId="1021032D" w:rsidR="00F47C32" w:rsidRPr="003E7EF6" w:rsidRDefault="00F47C32" w:rsidP="003E7EF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other</w:t>
      </w:r>
      <w:proofErr w:type="spellEnd"/>
      <w:proofErr w:type="gram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 xml:space="preserve"> pertinent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fr-CH"/>
        </w:rPr>
        <w:t>features</w:t>
      </w:r>
      <w:proofErr w:type="spellEnd"/>
    </w:p>
    <w:p w14:paraId="0A869EC0" w14:textId="77777777" w:rsidR="00394EA9" w:rsidRPr="00394EA9" w:rsidRDefault="00394EA9" w:rsidP="00394EA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394EA9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 </w:t>
      </w:r>
    </w:p>
    <w:p w14:paraId="26D1429D" w14:textId="77777777" w:rsidR="00F47C32" w:rsidRPr="0019540E" w:rsidRDefault="00F47C32" w:rsidP="00F47C3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>The forecaster</w:t>
      </w:r>
      <w:r>
        <w:rPr>
          <w:rFonts w:ascii="Times New Roman" w:eastAsia="Times New Roman" w:hAnsi="Times New Roman" w:cs="Times New Roman"/>
          <w:color w:val="000000"/>
          <w:sz w:val="27"/>
          <w:szCs w:val="27"/>
          <w:lang w:val="en-AU" w:eastAsia="en-CH"/>
        </w:rPr>
        <w:t xml:space="preserve"> uses their meteorological knowledge to</w:t>
      </w:r>
    </w:p>
    <w:p w14:paraId="44F54C7D" w14:textId="26094CCA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describe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plausible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work that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weather evolution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. </w:t>
      </w:r>
    </w:p>
    <w:p w14:paraId="11842DE1" w14:textId="77777777" w:rsidR="00F47C32" w:rsidRPr="0019540E" w:rsidRDefault="00F47C32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explain the meteorological process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es</w:t>
      </w: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at </w:t>
      </w:r>
      <w:proofErr w:type="gramStart"/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work</w:t>
      </w:r>
      <w:proofErr w:type="gramEnd"/>
    </w:p>
    <w:p w14:paraId="16E0DBBF" w14:textId="13B98F0C" w:rsidR="00F47C32" w:rsidRPr="0019540E" w:rsidRDefault="00073F35" w:rsidP="00F47C32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describe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the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weather parameters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and phenomena </w:t>
      </w:r>
      <w:r w:rsidR="00566A67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that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might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change as a </w:t>
      </w:r>
      <w:r w:rsidR="00F47C32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result,</w:t>
      </w:r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</w:t>
      </w:r>
      <w:proofErr w:type="gramStart"/>
      <w:r w:rsidR="00F47C32"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including</w:t>
      </w:r>
      <w:proofErr w:type="gramEnd"/>
    </w:p>
    <w:p w14:paraId="4B5ADB0B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clouds</w:t>
      </w:r>
    </w:p>
    <w:p w14:paraId="779218B9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precipitation</w:t>
      </w:r>
    </w:p>
    <w:p w14:paraId="3ACB6858" w14:textId="77777777" w:rsidR="00F47C32" w:rsidRPr="001954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restriction to visibility</w:t>
      </w:r>
    </w:p>
    <w:p w14:paraId="286ECA9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1954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surface winds</w:t>
      </w:r>
    </w:p>
    <w:p w14:paraId="3D5FD049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state of the sea</w:t>
      </w:r>
    </w:p>
    <w:p w14:paraId="1FC665E6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tide and surge</w:t>
      </w:r>
    </w:p>
    <w:p w14:paraId="193FF92E" w14:textId="77777777" w:rsidR="00F47C32" w:rsidRPr="0057760E" w:rsidRDefault="00F47C32" w:rsidP="00F47C32">
      <w:pPr>
        <w:numPr>
          <w:ilvl w:val="1"/>
          <w:numId w:val="4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en-CH"/>
        </w:rPr>
      </w:pPr>
      <w:r w:rsidRPr="0057760E"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>other relevant information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AU" w:eastAsia="en-CH"/>
        </w:rPr>
        <w:t xml:space="preserve"> and impactful phenomena</w:t>
      </w:r>
    </w:p>
    <w:p w14:paraId="6984E7EA" w14:textId="77777777" w:rsidR="00C37EC2" w:rsidRDefault="00C37EC2"/>
    <w:p w14:paraId="16645E98" w14:textId="7B64FA9C" w:rsidR="00D21E6E" w:rsidRDefault="00D21E6E" w:rsidP="00D21E6E">
      <w:pPr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The forecaster accurately 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develops </w:t>
      </w:r>
      <w:r>
        <w:rPr>
          <w:rFonts w:ascii="Times New Roman" w:hAnsi="Times New Roman" w:cs="Times New Roman"/>
          <w:sz w:val="28"/>
          <w:szCs w:val="28"/>
          <w:lang w:val="en-US"/>
        </w:rPr>
        <w:t>forecasts or warn</w:t>
      </w:r>
      <w:r>
        <w:rPr>
          <w:rFonts w:ascii="Times New Roman" w:hAnsi="Times New Roman" w:cs="Times New Roman"/>
          <w:sz w:val="28"/>
          <w:szCs w:val="28"/>
          <w:lang w:val="en-US"/>
        </w:rPr>
        <w:t>ing</w:t>
      </w:r>
      <w:r>
        <w:rPr>
          <w:rFonts w:ascii="Times New Roman" w:hAnsi="Times New Roman" w:cs="Times New Roman"/>
          <w:sz w:val="28"/>
          <w:szCs w:val="28"/>
          <w:lang w:val="en-US"/>
        </w:rPr>
        <w:t>s for</w:t>
      </w:r>
    </w:p>
    <w:p w14:paraId="238DB946" w14:textId="77777777" w:rsidR="00D21E6E" w:rsidRPr="004431FF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>wind: speed, direction, gustiness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distribution</w:t>
      </w:r>
      <w:proofErr w:type="gramEnd"/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 and variability</w:t>
      </w:r>
      <w:r>
        <w:rPr>
          <w:rFonts w:ascii="Times New Roman" w:hAnsi="Times New Roman" w:cs="Times New Roman"/>
          <w:sz w:val="24"/>
          <w:szCs w:val="24"/>
          <w:lang w:val="en-US"/>
        </w:rPr>
        <w:t>, as well as associated sea state</w:t>
      </w:r>
    </w:p>
    <w:p w14:paraId="0F0973EC" w14:textId="77777777" w:rsidR="00D21E6E" w:rsidRPr="004431FF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pressure: surface pressure variations across an area or at a location, including a deepening </w:t>
      </w:r>
      <w:proofErr w:type="gramStart"/>
      <w:r w:rsidRPr="004431FF">
        <w:rPr>
          <w:rFonts w:ascii="Times New Roman" w:hAnsi="Times New Roman" w:cs="Times New Roman"/>
          <w:sz w:val="24"/>
          <w:szCs w:val="24"/>
          <w:lang w:val="en-US"/>
        </w:rPr>
        <w:t>low pressure</w:t>
      </w:r>
      <w:proofErr w:type="gramEnd"/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 system or blocking high pressure system, and the movement of pressure systems </w:t>
      </w:r>
    </w:p>
    <w:p w14:paraId="78B0CEC4" w14:textId="77777777" w:rsidR="00D21E6E" w:rsidRPr="004431FF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>precipitation and associated visibility: precipitation type, amount, rate, phase, impacts to visibility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(including heavy precipitation and blowing snow), freezing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spray</w:t>
      </w:r>
      <w:proofErr w:type="gramEnd"/>
    </w:p>
    <w:p w14:paraId="31F93196" w14:textId="77777777" w:rsidR="00D21E6E" w:rsidRPr="004431FF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visibility: surface visibility, fog formation and cessation, mist, smoke, volcanic ash,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dust, haze, sandstorms, </w:t>
      </w:r>
      <w:r w:rsidRPr="004431FF">
        <w:rPr>
          <w:rFonts w:ascii="Times New Roman" w:hAnsi="Times New Roman" w:cs="Times New Roman"/>
          <w:sz w:val="24"/>
          <w:szCs w:val="24"/>
          <w:lang w:val="en-US"/>
        </w:rPr>
        <w:t xml:space="preserve">climatology (seasonal and diurnal variations), impacts of low visibility to marine customers, obstructions to visibility near the </w:t>
      </w:r>
      <w:proofErr w:type="gramStart"/>
      <w:r w:rsidRPr="004431FF">
        <w:rPr>
          <w:rFonts w:ascii="Times New Roman" w:hAnsi="Times New Roman" w:cs="Times New Roman"/>
          <w:sz w:val="24"/>
          <w:szCs w:val="24"/>
          <w:lang w:val="en-US"/>
        </w:rPr>
        <w:t>coast</w:t>
      </w:r>
      <w:proofErr w:type="gramEnd"/>
    </w:p>
    <w:p w14:paraId="3FF00F0D" w14:textId="77777777" w:rsidR="00D21E6E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thunderstorms: convective potential, development and motion of convective cells and systems, severity of convection and convective precipitation, risk of microbursts, hail, lightening, waterspouts, convective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winds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or other convective hazards</w:t>
      </w:r>
    </w:p>
    <w:p w14:paraId="777E2B1A" w14:textId="77777777" w:rsidR="00D21E6E" w:rsidRPr="005C1AF0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sea state: wave height/direction for particular time frame (particularly damaging large waves or swell), wave height/direction for a critical location of marine activities, wave period, impacts to wave development and motion due to coastal layout and bathymetry, wave impacts on locations, activities and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infrastructures</w:t>
      </w:r>
      <w:proofErr w:type="gramEnd"/>
    </w:p>
    <w:p w14:paraId="3E488C4A" w14:textId="77777777" w:rsidR="00D21E6E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tropical cyclones: predicted path, changing intensity, predicted impacts on coasts, impacts of associated severe weather (winds, large waves, storm surge, precipitation, etc.)</w:t>
      </w:r>
    </w:p>
    <w:p w14:paraId="003AD8DD" w14:textId="77777777" w:rsidR="00D21E6E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icing on vessels or structures</w:t>
      </w:r>
    </w:p>
    <w:p w14:paraId="6C9E51ED" w14:textId="77777777" w:rsidR="00D21E6E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sea ice state and movement</w:t>
      </w:r>
    </w:p>
    <w:p w14:paraId="10B9E16B" w14:textId="77777777" w:rsidR="00D21E6E" w:rsidRDefault="00D21E6E" w:rsidP="00D21E6E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other international and national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foreast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requirements, as listed under Regional Variations</w:t>
      </w:r>
      <w:r w:rsidRPr="00A41A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5CD905E2" w14:textId="4F06BCC9" w:rsidR="009E78BE" w:rsidRPr="002B5100" w:rsidRDefault="009E78BE" w:rsidP="002B510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Forecasts or warnings include spatial extent, onset and cessation, duration, intensity and temporal variations of the forecast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phenomena</w:t>
      </w:r>
      <w:proofErr w:type="gramEnd"/>
    </w:p>
    <w:p w14:paraId="4F30EE27" w14:textId="77777777" w:rsidR="00D21E6E" w:rsidRPr="009E78BE" w:rsidRDefault="00D21E6E">
      <w:pPr>
        <w:rPr>
          <w:lang w:val="en-US"/>
        </w:rPr>
      </w:pPr>
    </w:p>
    <w:sectPr w:rsidR="00D21E6E" w:rsidRPr="009E78B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6D102A"/>
    <w:multiLevelType w:val="multilevel"/>
    <w:tmpl w:val="B4FA6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42D403CE"/>
    <w:multiLevelType w:val="multilevel"/>
    <w:tmpl w:val="55C041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4DCE150F"/>
    <w:multiLevelType w:val="multilevel"/>
    <w:tmpl w:val="3D485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59FA0C6A"/>
    <w:multiLevelType w:val="hybridMultilevel"/>
    <w:tmpl w:val="E6C6DC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4541E9"/>
    <w:multiLevelType w:val="multilevel"/>
    <w:tmpl w:val="B2F4A7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6FB12ACD"/>
    <w:multiLevelType w:val="hybridMultilevel"/>
    <w:tmpl w:val="45D8CA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199858">
    <w:abstractNumId w:val="0"/>
  </w:num>
  <w:num w:numId="2" w16cid:durableId="1958482570">
    <w:abstractNumId w:val="5"/>
  </w:num>
  <w:num w:numId="3" w16cid:durableId="1741173583">
    <w:abstractNumId w:val="1"/>
  </w:num>
  <w:num w:numId="4" w16cid:durableId="999626261">
    <w:abstractNumId w:val="4"/>
  </w:num>
  <w:num w:numId="5" w16cid:durableId="884833470">
    <w:abstractNumId w:val="2"/>
  </w:num>
  <w:num w:numId="6" w16cid:durableId="110758414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EA9"/>
    <w:rsid w:val="00063A8D"/>
    <w:rsid w:val="00073F35"/>
    <w:rsid w:val="00085453"/>
    <w:rsid w:val="000D6871"/>
    <w:rsid w:val="001054EC"/>
    <w:rsid w:val="00122F7C"/>
    <w:rsid w:val="00137383"/>
    <w:rsid w:val="001467FB"/>
    <w:rsid w:val="001F3AD3"/>
    <w:rsid w:val="002B5100"/>
    <w:rsid w:val="00394EA9"/>
    <w:rsid w:val="003D5D07"/>
    <w:rsid w:val="003E7EF6"/>
    <w:rsid w:val="00490EC3"/>
    <w:rsid w:val="00566A67"/>
    <w:rsid w:val="006A792C"/>
    <w:rsid w:val="007729D2"/>
    <w:rsid w:val="00786F60"/>
    <w:rsid w:val="008207BA"/>
    <w:rsid w:val="00821A89"/>
    <w:rsid w:val="00845F9B"/>
    <w:rsid w:val="00937712"/>
    <w:rsid w:val="009E78BE"/>
    <w:rsid w:val="00A93C84"/>
    <w:rsid w:val="00C37EC2"/>
    <w:rsid w:val="00D21E6E"/>
    <w:rsid w:val="00E53AC9"/>
    <w:rsid w:val="00E97537"/>
    <w:rsid w:val="00F47C32"/>
    <w:rsid w:val="00F500A0"/>
    <w:rsid w:val="00FA3E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470ACE"/>
  <w15:chartTrackingRefBased/>
  <w15:docId w15:val="{E3AE944D-8489-4B06-85B8-941135DC59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1467F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063A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184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F00035FFDF1043BBFAB17A643534C7" ma:contentTypeVersion="13" ma:contentTypeDescription="Create a new document." ma:contentTypeScope="" ma:versionID="b4f288ed8fa75ae88e8f1cbc9c8d72d5">
  <xsd:schema xmlns:xsd="http://www.w3.org/2001/XMLSchema" xmlns:xs="http://www.w3.org/2001/XMLSchema" xmlns:p="http://schemas.microsoft.com/office/2006/metadata/properties" xmlns:ns3="b227bcb1-4463-469b-801b-45360a781bb1" xmlns:ns4="c05528c2-079a-4632-9d5b-1946ddd85d80" targetNamespace="http://schemas.microsoft.com/office/2006/metadata/properties" ma:root="true" ma:fieldsID="ef84bd1841fdc115ff2424ab6e0d71f0" ns3:_="" ns4:_="">
    <xsd:import namespace="b227bcb1-4463-469b-801b-45360a781bb1"/>
    <xsd:import namespace="c05528c2-079a-4632-9d5b-1946ddd85d8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27bcb1-4463-469b-801b-45360a781b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5528c2-079a-4632-9d5b-1946ddd85d8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0C51B6E-B16E-4333-AC25-D30EE57D89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6FC2155-C399-4A25-99A3-AADC46C1AB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27bcb1-4463-469b-801b-45360a781bb1"/>
    <ds:schemaRef ds:uri="c05528c2-079a-4632-9d5b-1946ddd85d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C5ADA7D-27FE-4457-9185-20AE69244E17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645</Words>
  <Characters>3678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Misa Funaki</dc:creator>
  <cp:keywords/>
  <dc:description/>
  <cp:lastModifiedBy>Patrick Parrish</cp:lastModifiedBy>
  <cp:revision>5</cp:revision>
  <dcterms:created xsi:type="dcterms:W3CDTF">2023-08-08T09:11:00Z</dcterms:created>
  <dcterms:modified xsi:type="dcterms:W3CDTF">2023-08-10T08:30:00Z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0x0101004AF00035FFDF1043BBFAB17A643534C7</vt:lpwstr>
  </property>
  <property fmtid="{D5CDD505-2E9C-101B-9397-08002B2CF9AE}" pid="3" name="GrammarlyDocumentId">
    <vt:lpwstr>9ba6b60557f1f008547ee62600f57fbe555117a3bca47a6e15154ca3b8a5fd7d</vt:lpwstr>
  </property>
</Properties>
</file>